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A63B5C" w14:textId="77777777" w:rsidR="00627F8D" w:rsidRPr="001E07C8" w:rsidRDefault="00627F8D" w:rsidP="00A10304">
      <w:pPr>
        <w:pStyle w:val="Subtitel"/>
        <w:rPr>
          <w:rStyle w:val="Intensievebenadrukking"/>
          <w:rFonts w:ascii="Arial" w:hAnsi="Arial" w:cs="Arial"/>
        </w:rPr>
      </w:pPr>
    </w:p>
    <w:p w14:paraId="07401423" w14:textId="77777777" w:rsidR="00627F8D" w:rsidRPr="00631FE3" w:rsidRDefault="00627F8D" w:rsidP="00627F8D">
      <w:pPr>
        <w:rPr>
          <w:rStyle w:val="Intensievebenadrukking"/>
          <w:i w:val="0"/>
        </w:rPr>
      </w:pPr>
    </w:p>
    <w:p w14:paraId="405142C7" w14:textId="77777777" w:rsidR="00627F8D" w:rsidRPr="00631FE3" w:rsidRDefault="00627F8D" w:rsidP="00627F8D">
      <w:pPr>
        <w:rPr>
          <w:rStyle w:val="Intensievebenadrukking"/>
          <w:i w:val="0"/>
        </w:rPr>
      </w:pPr>
    </w:p>
    <w:p w14:paraId="087BB1C0" w14:textId="77777777" w:rsidR="00EA1E38" w:rsidRPr="004D5BCB" w:rsidRDefault="00EA1E38" w:rsidP="00EA1E38">
      <w:pPr>
        <w:jc w:val="center"/>
        <w:rPr>
          <w:rStyle w:val="Intensievebenadrukking"/>
          <w:i w:val="0"/>
          <w:sz w:val="32"/>
          <w:szCs w:val="32"/>
        </w:rPr>
      </w:pPr>
      <w:r w:rsidRPr="004D5BCB">
        <w:rPr>
          <w:rStyle w:val="Intensievebenadrukking"/>
          <w:i w:val="0"/>
          <w:sz w:val="32"/>
          <w:szCs w:val="32"/>
        </w:rPr>
        <w:t xml:space="preserve">Reglement </w:t>
      </w:r>
      <w:r w:rsidRPr="004D5BCB">
        <w:rPr>
          <w:rStyle w:val="Intensievebenadrukking"/>
          <w:i w:val="0"/>
          <w:sz w:val="32"/>
          <w:szCs w:val="32"/>
        </w:rPr>
        <w:br/>
        <w:t xml:space="preserve">Klachtenafhandeling </w:t>
      </w:r>
      <w:r w:rsidRPr="004D5BCB">
        <w:rPr>
          <w:rStyle w:val="Intensievebenadrukking"/>
          <w:i w:val="0"/>
          <w:sz w:val="32"/>
          <w:szCs w:val="32"/>
        </w:rPr>
        <w:br/>
        <w:t>bij (EU) Aanbestedingen door Veiligheidsregio’s</w:t>
      </w:r>
    </w:p>
    <w:p w14:paraId="0C5EC3FB" w14:textId="35781255" w:rsidR="00A10304" w:rsidRPr="001E07C8" w:rsidRDefault="004D4ED2" w:rsidP="00627F8D">
      <w:pPr>
        <w:rPr>
          <w:rStyle w:val="Intensievebenadrukking"/>
          <w:b w:val="0"/>
          <w:i w:val="0"/>
          <w:sz w:val="18"/>
          <w:szCs w:val="18"/>
        </w:rPr>
      </w:pPr>
      <w:r>
        <w:rPr>
          <w:rStyle w:val="Intensievebenadrukking"/>
          <w:b w:val="0"/>
          <w:sz w:val="18"/>
          <w:szCs w:val="18"/>
        </w:rPr>
        <w:t>juli</w:t>
      </w:r>
      <w:r w:rsidR="007629A2">
        <w:rPr>
          <w:rStyle w:val="Intensievebenadrukking"/>
          <w:b w:val="0"/>
          <w:sz w:val="18"/>
          <w:szCs w:val="18"/>
        </w:rPr>
        <w:t xml:space="preserve"> 2014</w:t>
      </w:r>
      <w:r w:rsidR="007629A2">
        <w:rPr>
          <w:rStyle w:val="Intensievebenadrukking"/>
          <w:b w:val="0"/>
          <w:sz w:val="18"/>
          <w:szCs w:val="18"/>
        </w:rPr>
        <w:br/>
        <w:t xml:space="preserve">Versie </w:t>
      </w:r>
      <w:r w:rsidR="00EF3642">
        <w:rPr>
          <w:rStyle w:val="Intensievebenadrukking"/>
          <w:b w:val="0"/>
          <w:sz w:val="18"/>
          <w:szCs w:val="18"/>
        </w:rPr>
        <w:t>1.0</w:t>
      </w:r>
      <w:r w:rsidR="00A10304" w:rsidRPr="001E07C8">
        <w:rPr>
          <w:rStyle w:val="Intensievebenadrukking"/>
          <w:b w:val="0"/>
          <w:sz w:val="18"/>
          <w:szCs w:val="18"/>
        </w:rPr>
        <w:t xml:space="preserve"> (</w:t>
      </w:r>
      <w:r w:rsidR="00EF3642">
        <w:rPr>
          <w:rStyle w:val="Intensievebenadrukking"/>
          <w:b w:val="0"/>
          <w:sz w:val="18"/>
          <w:szCs w:val="18"/>
        </w:rPr>
        <w:t>definitief</w:t>
      </w:r>
      <w:r w:rsidR="00A10304" w:rsidRPr="001E07C8">
        <w:rPr>
          <w:rStyle w:val="Intensievebenadrukking"/>
          <w:b w:val="0"/>
          <w:sz w:val="18"/>
          <w:szCs w:val="18"/>
        </w:rPr>
        <w:t>)</w:t>
      </w:r>
    </w:p>
    <w:p w14:paraId="2A9134A0" w14:textId="77777777" w:rsidR="00A10304" w:rsidRPr="00631FE3" w:rsidRDefault="00A10304" w:rsidP="00627F8D">
      <w:pPr>
        <w:rPr>
          <w:rStyle w:val="Intensievebenadrukking"/>
          <w:i w:val="0"/>
        </w:rPr>
      </w:pPr>
    </w:p>
    <w:p w14:paraId="1F9C99B2" w14:textId="77777777" w:rsidR="004D5BCB" w:rsidRPr="00631FE3" w:rsidRDefault="004D5BCB" w:rsidP="00627F8D">
      <w:pPr>
        <w:rPr>
          <w:rStyle w:val="Intensievebenadrukking"/>
          <w:i w:val="0"/>
        </w:rPr>
      </w:pPr>
    </w:p>
    <w:p w14:paraId="55C104A6" w14:textId="77777777" w:rsidR="00A10304" w:rsidRPr="00631FE3" w:rsidRDefault="00A10304" w:rsidP="00627F8D">
      <w:pPr>
        <w:rPr>
          <w:rStyle w:val="Intensievebenadrukking"/>
          <w:i w:val="0"/>
        </w:rPr>
      </w:pPr>
    </w:p>
    <w:p w14:paraId="68DC3CFA" w14:textId="77777777" w:rsidR="00316B46" w:rsidRPr="00631FE3" w:rsidRDefault="00316B46" w:rsidP="00627F8D">
      <w:pPr>
        <w:rPr>
          <w:rStyle w:val="Intensievebenadrukking"/>
          <w:i w:val="0"/>
        </w:rPr>
      </w:pPr>
    </w:p>
    <w:p w14:paraId="641C3981" w14:textId="77777777" w:rsidR="00316B46" w:rsidRPr="00631FE3" w:rsidRDefault="00316B46" w:rsidP="00627F8D">
      <w:pPr>
        <w:rPr>
          <w:rStyle w:val="Intensievebenadrukking"/>
          <w:i w:val="0"/>
        </w:rPr>
      </w:pPr>
    </w:p>
    <w:p w14:paraId="29D6FF47" w14:textId="77777777" w:rsidR="00316B46" w:rsidRPr="00631FE3" w:rsidRDefault="00316B46" w:rsidP="00627F8D">
      <w:pPr>
        <w:rPr>
          <w:rStyle w:val="Intensievebenadrukking"/>
          <w:i w:val="0"/>
        </w:rPr>
      </w:pPr>
    </w:p>
    <w:p w14:paraId="380C1279" w14:textId="77777777" w:rsidR="00316B46" w:rsidRPr="00631FE3" w:rsidRDefault="00316B46" w:rsidP="00627F8D">
      <w:pPr>
        <w:rPr>
          <w:rStyle w:val="Intensievebenadrukking"/>
          <w:i w:val="0"/>
        </w:rPr>
      </w:pPr>
    </w:p>
    <w:p w14:paraId="422D70F7" w14:textId="77777777" w:rsidR="00375EE1" w:rsidRPr="00631FE3" w:rsidRDefault="00375EE1" w:rsidP="00627F8D">
      <w:pPr>
        <w:rPr>
          <w:rStyle w:val="Intensievebenadrukking"/>
          <w:i w:val="0"/>
        </w:rPr>
      </w:pPr>
    </w:p>
    <w:p w14:paraId="645398BB" w14:textId="77777777" w:rsidR="00316B46" w:rsidRPr="00631FE3" w:rsidRDefault="00316B46" w:rsidP="00627F8D">
      <w:pPr>
        <w:rPr>
          <w:rStyle w:val="Intensievebenadrukking"/>
          <w:i w:val="0"/>
        </w:rPr>
      </w:pPr>
    </w:p>
    <w:p w14:paraId="76173870" w14:textId="77777777" w:rsidR="00316B46" w:rsidRPr="00631FE3" w:rsidRDefault="00316B46" w:rsidP="00627F8D">
      <w:pPr>
        <w:rPr>
          <w:rStyle w:val="Intensievebenadrukking"/>
          <w:i w:val="0"/>
        </w:rPr>
      </w:pPr>
    </w:p>
    <w:p w14:paraId="73DD2036" w14:textId="77777777" w:rsidR="00316B46" w:rsidRPr="00631FE3" w:rsidRDefault="00316B46" w:rsidP="00627F8D">
      <w:pPr>
        <w:rPr>
          <w:rStyle w:val="Intensievebenadrukking"/>
          <w:i w:val="0"/>
        </w:rPr>
      </w:pPr>
    </w:p>
    <w:p w14:paraId="0529BDD1" w14:textId="77777777" w:rsidR="00A10304" w:rsidRPr="00631FE3" w:rsidRDefault="00A10304" w:rsidP="00627F8D">
      <w:pPr>
        <w:rPr>
          <w:rStyle w:val="Intensievebenadrukking"/>
          <w:i w:val="0"/>
        </w:rPr>
      </w:pPr>
    </w:p>
    <w:p w14:paraId="2D63BAB1" w14:textId="49F98669" w:rsidR="00A10304" w:rsidRPr="00631FE3" w:rsidRDefault="00A10304" w:rsidP="003B6591">
      <w:pPr>
        <w:pStyle w:val="Duidelijkcitaat"/>
        <w:rPr>
          <w:rStyle w:val="Intensievebenadrukking"/>
          <w:i w:val="0"/>
        </w:rPr>
      </w:pPr>
      <w:r w:rsidRPr="00631FE3">
        <w:rPr>
          <w:rStyle w:val="Intensievebenadrukking"/>
          <w:i w:val="0"/>
        </w:rPr>
        <w:t xml:space="preserve">Deze klachtenregeling, het instellen van de </w:t>
      </w:r>
      <w:r w:rsidR="0051091D">
        <w:rPr>
          <w:rStyle w:val="Intensievebenadrukking"/>
          <w:i w:val="0"/>
        </w:rPr>
        <w:t>Klachtencommissie</w:t>
      </w:r>
      <w:r w:rsidRPr="00631FE3">
        <w:rPr>
          <w:rStyle w:val="Intensievebenadrukking"/>
          <w:i w:val="0"/>
        </w:rPr>
        <w:t xml:space="preserve"> en het </w:t>
      </w:r>
      <w:r w:rsidR="0051091D">
        <w:rPr>
          <w:rStyle w:val="Intensievebenadrukking"/>
          <w:i w:val="0"/>
        </w:rPr>
        <w:t>Klachtenmeldpunt</w:t>
      </w:r>
      <w:r w:rsidRPr="00631FE3">
        <w:rPr>
          <w:rStyle w:val="Intensievebenadrukking"/>
          <w:i w:val="0"/>
        </w:rPr>
        <w:t xml:space="preserve"> is een gezamenlijk initiatief van </w:t>
      </w:r>
      <w:r w:rsidR="000A3A9C" w:rsidRPr="00631FE3">
        <w:rPr>
          <w:rStyle w:val="Intensievebenadrukking"/>
          <w:i w:val="0"/>
        </w:rPr>
        <w:t xml:space="preserve">deelnemende </w:t>
      </w:r>
      <w:r w:rsidR="00F97788">
        <w:rPr>
          <w:rStyle w:val="Intensievebenadrukking"/>
          <w:i w:val="0"/>
        </w:rPr>
        <w:t>Aanbestedende dienst</w:t>
      </w:r>
      <w:r w:rsidR="00631FE3">
        <w:rPr>
          <w:rStyle w:val="Intensievebenadrukking"/>
          <w:i w:val="0"/>
        </w:rPr>
        <w:t>EN</w:t>
      </w:r>
      <w:r w:rsidRPr="00631FE3">
        <w:rPr>
          <w:rStyle w:val="Intensievebenadrukking"/>
          <w:i w:val="0"/>
        </w:rPr>
        <w:t>.</w:t>
      </w:r>
    </w:p>
    <w:p w14:paraId="65FDE1E1" w14:textId="77777777" w:rsidR="00316B46" w:rsidRDefault="00316B46" w:rsidP="00A10304">
      <w:pPr>
        <w:rPr>
          <w:rStyle w:val="Intensievebenadrukking"/>
          <w:b w:val="0"/>
          <w:sz w:val="18"/>
          <w:szCs w:val="18"/>
        </w:rPr>
      </w:pPr>
    </w:p>
    <w:p w14:paraId="57CF5CD0" w14:textId="77777777" w:rsidR="004D5BCB" w:rsidRDefault="004D5BCB" w:rsidP="00A10304">
      <w:pPr>
        <w:rPr>
          <w:rStyle w:val="Intensievebenadrukking"/>
          <w:b w:val="0"/>
          <w:sz w:val="18"/>
          <w:szCs w:val="18"/>
        </w:rPr>
      </w:pPr>
    </w:p>
    <w:p w14:paraId="49287CDE" w14:textId="77777777" w:rsidR="004D5BCB" w:rsidRDefault="004D5BCB" w:rsidP="00A10304">
      <w:pPr>
        <w:rPr>
          <w:rStyle w:val="Intensievebenadrukking"/>
          <w:b w:val="0"/>
          <w:sz w:val="18"/>
          <w:szCs w:val="18"/>
        </w:rPr>
      </w:pPr>
    </w:p>
    <w:p w14:paraId="314B1A4E" w14:textId="77777777" w:rsidR="00316B46" w:rsidRDefault="00316B46" w:rsidP="00A10304">
      <w:pPr>
        <w:rPr>
          <w:rStyle w:val="Intensievebenadrukking"/>
          <w:b w:val="0"/>
          <w:sz w:val="18"/>
          <w:szCs w:val="18"/>
        </w:rPr>
      </w:pPr>
    </w:p>
    <w:p w14:paraId="293CEB05" w14:textId="77777777" w:rsidR="00A10304" w:rsidRPr="00631FE3" w:rsidRDefault="00316B46" w:rsidP="00A10304">
      <w:pPr>
        <w:rPr>
          <w:rStyle w:val="Intensievebenadrukking"/>
          <w:b w:val="0"/>
          <w:i w:val="0"/>
          <w:sz w:val="18"/>
          <w:szCs w:val="18"/>
        </w:rPr>
      </w:pPr>
      <w:r w:rsidRPr="00631FE3">
        <w:rPr>
          <w:rStyle w:val="Intensievebenadrukking"/>
          <w:b w:val="0"/>
          <w:i w:val="0"/>
          <w:sz w:val="18"/>
          <w:szCs w:val="18"/>
        </w:rPr>
        <w:t>I</w:t>
      </w:r>
      <w:r w:rsidR="00A10304" w:rsidRPr="00631FE3">
        <w:rPr>
          <w:rStyle w:val="Intensievebenadrukking"/>
          <w:b w:val="0"/>
          <w:i w:val="0"/>
          <w:sz w:val="18"/>
          <w:szCs w:val="18"/>
        </w:rPr>
        <w:t>nst</w:t>
      </w:r>
      <w:r w:rsidR="00F6699A" w:rsidRPr="00631FE3">
        <w:rPr>
          <w:rStyle w:val="Intensievebenadrukking"/>
          <w:b w:val="0"/>
          <w:i w:val="0"/>
          <w:sz w:val="18"/>
          <w:szCs w:val="18"/>
        </w:rPr>
        <w:t>ituut Fysieke Veiligheid IFV</w:t>
      </w:r>
      <w:r w:rsidR="00A10304" w:rsidRPr="00631FE3">
        <w:rPr>
          <w:rStyle w:val="Intensievebenadrukking"/>
          <w:b w:val="0"/>
          <w:i w:val="0"/>
          <w:sz w:val="18"/>
          <w:szCs w:val="18"/>
        </w:rPr>
        <w:br/>
        <w:t>Postbus 7112</w:t>
      </w:r>
    </w:p>
    <w:p w14:paraId="2110D9A3" w14:textId="77777777" w:rsidR="00A10304" w:rsidRPr="00631FE3" w:rsidRDefault="00A10304" w:rsidP="00A10304">
      <w:pPr>
        <w:rPr>
          <w:rStyle w:val="Intensievebenadrukking"/>
          <w:b w:val="0"/>
          <w:i w:val="0"/>
          <w:sz w:val="18"/>
          <w:szCs w:val="18"/>
        </w:rPr>
      </w:pPr>
      <w:r w:rsidRPr="00631FE3">
        <w:rPr>
          <w:rStyle w:val="Intensievebenadrukking"/>
          <w:b w:val="0"/>
          <w:i w:val="0"/>
          <w:sz w:val="18"/>
          <w:szCs w:val="18"/>
        </w:rPr>
        <w:t>2701 AC  Zoetermeer</w:t>
      </w:r>
    </w:p>
    <w:p w14:paraId="1E7A0C3F" w14:textId="0A4DBA46" w:rsidR="00A10304" w:rsidRPr="00631FE3" w:rsidRDefault="00A10304" w:rsidP="00A10304">
      <w:pPr>
        <w:rPr>
          <w:rStyle w:val="Intensievebenadrukking"/>
          <w:b w:val="0"/>
          <w:i w:val="0"/>
          <w:sz w:val="18"/>
          <w:szCs w:val="18"/>
        </w:rPr>
      </w:pPr>
      <w:r w:rsidRPr="00631FE3">
        <w:rPr>
          <w:rStyle w:val="Intensievebenadrukking"/>
          <w:b w:val="0"/>
          <w:i w:val="0"/>
          <w:sz w:val="18"/>
          <w:szCs w:val="18"/>
        </w:rPr>
        <w:t>T</w:t>
      </w:r>
      <w:r w:rsidR="00336D7D">
        <w:rPr>
          <w:rStyle w:val="Intensievebenadrukking"/>
          <w:b w:val="0"/>
          <w:i w:val="0"/>
          <w:sz w:val="18"/>
          <w:szCs w:val="18"/>
        </w:rPr>
        <w:t>.</w:t>
      </w:r>
      <w:r w:rsidRPr="00631FE3">
        <w:rPr>
          <w:rStyle w:val="Intensievebenadrukking"/>
          <w:b w:val="0"/>
          <w:i w:val="0"/>
          <w:sz w:val="18"/>
          <w:szCs w:val="18"/>
        </w:rPr>
        <w:t xml:space="preserve"> 079 3304600</w:t>
      </w:r>
    </w:p>
    <w:p w14:paraId="4B34920C" w14:textId="377C7590" w:rsidR="00A10304" w:rsidRPr="00400A8F" w:rsidRDefault="00336D7D" w:rsidP="00A10304">
      <w:pPr>
        <w:rPr>
          <w:rStyle w:val="Intensievebenadrukking"/>
          <w:b w:val="0"/>
          <w:i w:val="0"/>
          <w:sz w:val="18"/>
          <w:szCs w:val="18"/>
        </w:rPr>
      </w:pPr>
      <w:r w:rsidRPr="00400A8F">
        <w:rPr>
          <w:sz w:val="18"/>
          <w:szCs w:val="18"/>
        </w:rPr>
        <w:t xml:space="preserve">E. </w:t>
      </w:r>
      <w:r w:rsidR="00400A8F" w:rsidRPr="00400A8F">
        <w:rPr>
          <w:sz w:val="18"/>
          <w:szCs w:val="18"/>
        </w:rPr>
        <w:t>info@ifv.nl</w:t>
      </w:r>
      <w:hyperlink r:id="rId13" w:history="1"/>
    </w:p>
    <w:p w14:paraId="3AD3A2F0" w14:textId="77777777" w:rsidR="004D4ED2" w:rsidRPr="00631FE3" w:rsidRDefault="004D4ED2" w:rsidP="00A10304">
      <w:pPr>
        <w:rPr>
          <w:rStyle w:val="Intensievebenadrukking"/>
          <w:b w:val="0"/>
          <w:i w:val="0"/>
          <w:sz w:val="18"/>
          <w:szCs w:val="18"/>
        </w:rPr>
      </w:pPr>
    </w:p>
    <w:p w14:paraId="641E9D17" w14:textId="77777777" w:rsidR="004D4ED2" w:rsidRPr="001E07C8" w:rsidRDefault="004D4ED2" w:rsidP="00A10304">
      <w:pPr>
        <w:rPr>
          <w:rStyle w:val="Intensievebenadrukking"/>
          <w:b w:val="0"/>
          <w:i w:val="0"/>
          <w:sz w:val="18"/>
          <w:szCs w:val="18"/>
        </w:rPr>
      </w:pPr>
    </w:p>
    <w:p w14:paraId="057D5546" w14:textId="65B4C84E" w:rsidR="00DA1983" w:rsidRPr="00631FE3" w:rsidRDefault="001925C9" w:rsidP="00CE4A28">
      <w:pPr>
        <w:rPr>
          <w:rStyle w:val="Intensievebenadrukking"/>
          <w:b w:val="0"/>
          <w:i w:val="0"/>
        </w:rPr>
      </w:pPr>
      <w:r w:rsidRPr="00631FE3">
        <w:rPr>
          <w:rStyle w:val="Intensievebenadrukking"/>
          <w:b w:val="0"/>
          <w:i w:val="0"/>
        </w:rPr>
        <w:t xml:space="preserve">Deelnemende </w:t>
      </w:r>
      <w:r w:rsidR="00631FE3">
        <w:rPr>
          <w:rStyle w:val="Intensievebenadrukking"/>
          <w:b w:val="0"/>
          <w:i w:val="0"/>
        </w:rPr>
        <w:t>DIENSTEN</w:t>
      </w:r>
      <w:r w:rsidR="005F7145" w:rsidRPr="00631FE3">
        <w:rPr>
          <w:rStyle w:val="Intensievebenadrukking"/>
          <w:b w:val="0"/>
          <w:i w:val="0"/>
        </w:rPr>
        <w:t xml:space="preserve"> zijn</w:t>
      </w:r>
      <w:r w:rsidRPr="00631FE3">
        <w:rPr>
          <w:rStyle w:val="Intensievebenadrukking"/>
          <w:b w:val="0"/>
          <w:i w:val="0"/>
        </w:rPr>
        <w:t>:</w:t>
      </w:r>
    </w:p>
    <w:p w14:paraId="343D10B5" w14:textId="4BE3731E" w:rsidR="00DA1983" w:rsidRPr="00631FE3" w:rsidRDefault="00DA1983" w:rsidP="00CE4A28">
      <w:pPr>
        <w:rPr>
          <w:rStyle w:val="Intensievebenadrukking"/>
          <w:b w:val="0"/>
          <w:i w:val="0"/>
        </w:rPr>
      </w:pPr>
      <w:r w:rsidRPr="00631FE3">
        <w:rPr>
          <w:rStyle w:val="Intensievebenadrukking"/>
          <w:b w:val="0"/>
          <w:i w:val="0"/>
        </w:rPr>
        <w:t>-</w:t>
      </w:r>
      <w:r w:rsidR="00B7157E" w:rsidRPr="00631FE3">
        <w:rPr>
          <w:rStyle w:val="Intensievebenadrukking"/>
          <w:b w:val="0"/>
          <w:i w:val="0"/>
          <w:highlight w:val="yellow"/>
        </w:rPr>
        <w:t>Alle Veiligheidsregio’s in Nederland</w:t>
      </w:r>
      <w:r w:rsidR="00400A8F">
        <w:rPr>
          <w:rStyle w:val="Intensievebenadrukking"/>
          <w:b w:val="0"/>
          <w:i w:val="0"/>
        </w:rPr>
        <w:t>?</w:t>
      </w:r>
    </w:p>
    <w:p w14:paraId="25B6C506" w14:textId="77777777" w:rsidR="00DA1983" w:rsidRPr="00631FE3" w:rsidRDefault="00DA1983" w:rsidP="00CE4A28">
      <w:pPr>
        <w:rPr>
          <w:rStyle w:val="Intensievebenadrukking"/>
          <w:b w:val="0"/>
          <w:i w:val="0"/>
        </w:rPr>
      </w:pPr>
      <w:r w:rsidRPr="00631FE3">
        <w:rPr>
          <w:rStyle w:val="Intensievebenadrukking"/>
          <w:b w:val="0"/>
          <w:i w:val="0"/>
        </w:rPr>
        <w:t>-Instituut Fysieke Veiligheid (IFV)</w:t>
      </w:r>
    </w:p>
    <w:p w14:paraId="6FB145C7" w14:textId="77777777" w:rsidR="00DA1983" w:rsidRDefault="00DA1983" w:rsidP="00CE4A28">
      <w:pPr>
        <w:rPr>
          <w:rStyle w:val="Intensievebenadrukking"/>
          <w:b w:val="0"/>
          <w:i w:val="0"/>
        </w:rPr>
      </w:pPr>
    </w:p>
    <w:p w14:paraId="7ECED1E2" w14:textId="77777777" w:rsidR="00DA1983" w:rsidRDefault="00DA1983" w:rsidP="00CE4A28">
      <w:pPr>
        <w:rPr>
          <w:rStyle w:val="Intensievebenadrukking"/>
          <w:b w:val="0"/>
          <w:i w:val="0"/>
        </w:rPr>
      </w:pPr>
    </w:p>
    <w:p w14:paraId="5F56CF33" w14:textId="77777777" w:rsidR="00DA1983" w:rsidRDefault="00DA1983" w:rsidP="00CE4A28">
      <w:pPr>
        <w:rPr>
          <w:rStyle w:val="Intensievebenadrukking"/>
          <w:b w:val="0"/>
          <w:i w:val="0"/>
        </w:rPr>
      </w:pPr>
    </w:p>
    <w:p w14:paraId="2057BA5C" w14:textId="77777777" w:rsidR="00DA1983" w:rsidRDefault="00DA1983" w:rsidP="00CE4A28">
      <w:pPr>
        <w:rPr>
          <w:rStyle w:val="Intensievebenadrukking"/>
          <w:b w:val="0"/>
          <w:i w:val="0"/>
        </w:rPr>
      </w:pPr>
    </w:p>
    <w:p w14:paraId="6095254D" w14:textId="77777777" w:rsidR="00DA1983" w:rsidRDefault="00DA1983" w:rsidP="00CE4A28">
      <w:pPr>
        <w:rPr>
          <w:rStyle w:val="Intensievebenadrukking"/>
          <w:b w:val="0"/>
          <w:i w:val="0"/>
        </w:rPr>
      </w:pPr>
    </w:p>
    <w:p w14:paraId="54C4D88F" w14:textId="77777777" w:rsidR="00DA1983" w:rsidRDefault="00DA1983" w:rsidP="00CE4A28">
      <w:pPr>
        <w:rPr>
          <w:rStyle w:val="Intensievebenadrukking"/>
          <w:b w:val="0"/>
          <w:i w:val="0"/>
        </w:rPr>
      </w:pPr>
    </w:p>
    <w:p w14:paraId="1EB4BAC5" w14:textId="77777777" w:rsidR="00DA1983" w:rsidRDefault="00DA1983" w:rsidP="00CE4A28">
      <w:pPr>
        <w:rPr>
          <w:rStyle w:val="Intensievebenadrukking"/>
          <w:b w:val="0"/>
          <w:i w:val="0"/>
        </w:rPr>
      </w:pPr>
    </w:p>
    <w:p w14:paraId="166DE2B9" w14:textId="77777777" w:rsidR="00DA1983" w:rsidRDefault="00DA1983" w:rsidP="00CE4A28">
      <w:pPr>
        <w:rPr>
          <w:rStyle w:val="Intensievebenadrukking"/>
          <w:b w:val="0"/>
          <w:i w:val="0"/>
        </w:rPr>
      </w:pPr>
    </w:p>
    <w:p w14:paraId="109F8DCE" w14:textId="77777777" w:rsidR="00DA1983" w:rsidRDefault="00DA1983" w:rsidP="00CE4A28">
      <w:pPr>
        <w:rPr>
          <w:rStyle w:val="Intensievebenadrukking"/>
          <w:b w:val="0"/>
          <w:i w:val="0"/>
        </w:rPr>
      </w:pPr>
    </w:p>
    <w:p w14:paraId="540FCCF6" w14:textId="77777777" w:rsidR="00DA1983" w:rsidRDefault="00DA1983" w:rsidP="00CE4A28">
      <w:pPr>
        <w:rPr>
          <w:rStyle w:val="Intensievebenadrukking"/>
          <w:b w:val="0"/>
          <w:i w:val="0"/>
        </w:rPr>
      </w:pPr>
    </w:p>
    <w:p w14:paraId="7D36CAE3" w14:textId="77777777" w:rsidR="00DA1983" w:rsidRDefault="00DA1983" w:rsidP="00CE4A28">
      <w:pPr>
        <w:rPr>
          <w:rStyle w:val="Intensievebenadrukking"/>
          <w:b w:val="0"/>
          <w:i w:val="0"/>
        </w:rPr>
      </w:pPr>
    </w:p>
    <w:p w14:paraId="3A125848" w14:textId="77777777" w:rsidR="00DA1983" w:rsidRDefault="00DA1983" w:rsidP="00CE4A28">
      <w:pPr>
        <w:rPr>
          <w:rStyle w:val="Intensievebenadrukking"/>
          <w:b w:val="0"/>
          <w:i w:val="0"/>
        </w:rPr>
      </w:pPr>
    </w:p>
    <w:p w14:paraId="6CD198B2" w14:textId="77777777" w:rsidR="00DA1983" w:rsidRDefault="00DA1983" w:rsidP="00CE4A28">
      <w:pPr>
        <w:rPr>
          <w:rStyle w:val="Intensievebenadrukking"/>
          <w:b w:val="0"/>
          <w:i w:val="0"/>
        </w:rPr>
      </w:pPr>
    </w:p>
    <w:p w14:paraId="3FDBDD00" w14:textId="77777777" w:rsidR="00DA1983" w:rsidRDefault="00DA1983" w:rsidP="00CE4A28">
      <w:pPr>
        <w:rPr>
          <w:rStyle w:val="Intensievebenadrukking"/>
          <w:b w:val="0"/>
          <w:i w:val="0"/>
        </w:rPr>
      </w:pPr>
    </w:p>
    <w:p w14:paraId="70BA180C" w14:textId="77777777" w:rsidR="00DA1983" w:rsidRDefault="00DA1983" w:rsidP="00CE4A28">
      <w:pPr>
        <w:rPr>
          <w:rStyle w:val="Intensievebenadrukking"/>
          <w:b w:val="0"/>
          <w:i w:val="0"/>
        </w:rPr>
      </w:pPr>
    </w:p>
    <w:p w14:paraId="2E397667" w14:textId="77777777" w:rsidR="00DA1983" w:rsidRDefault="00DA1983" w:rsidP="00CE4A28">
      <w:pPr>
        <w:rPr>
          <w:rStyle w:val="Intensievebenadrukking"/>
          <w:b w:val="0"/>
          <w:i w:val="0"/>
        </w:rPr>
      </w:pPr>
    </w:p>
    <w:p w14:paraId="6D801293" w14:textId="77777777" w:rsidR="00C23469" w:rsidRDefault="00C23469" w:rsidP="00CE4A28">
      <w:pPr>
        <w:rPr>
          <w:rStyle w:val="Intensievebenadrukking"/>
          <w:b w:val="0"/>
          <w:i w:val="0"/>
        </w:rPr>
      </w:pPr>
    </w:p>
    <w:p w14:paraId="65558457" w14:textId="77777777" w:rsidR="00C23469" w:rsidRDefault="00C23469" w:rsidP="00CE4A28">
      <w:pPr>
        <w:rPr>
          <w:rStyle w:val="Intensievebenadrukking"/>
          <w:b w:val="0"/>
          <w:i w:val="0"/>
        </w:rPr>
      </w:pPr>
    </w:p>
    <w:p w14:paraId="1CC2F006" w14:textId="77777777" w:rsidR="00DA1983" w:rsidRDefault="00DA1983" w:rsidP="00CE4A28">
      <w:pPr>
        <w:rPr>
          <w:rStyle w:val="Intensievebenadrukking"/>
          <w:b w:val="0"/>
          <w:i w:val="0"/>
        </w:rPr>
      </w:pPr>
    </w:p>
    <w:p w14:paraId="7D7ED7AA" w14:textId="77777777" w:rsidR="00DA1983" w:rsidRDefault="00DA1983" w:rsidP="00CE4A28">
      <w:pPr>
        <w:rPr>
          <w:rStyle w:val="Intensievebenadrukking"/>
          <w:b w:val="0"/>
          <w:i w:val="0"/>
        </w:rPr>
      </w:pPr>
    </w:p>
    <w:p w14:paraId="06248B86" w14:textId="77777777" w:rsidR="00DA1983" w:rsidRDefault="00DA1983" w:rsidP="00CE4A28">
      <w:pPr>
        <w:rPr>
          <w:rStyle w:val="Intensievebenadrukking"/>
          <w:b w:val="0"/>
          <w:i w:val="0"/>
        </w:rPr>
      </w:pPr>
    </w:p>
    <w:p w14:paraId="43094369" w14:textId="77777777" w:rsidR="00DA1983" w:rsidRDefault="00DA1983" w:rsidP="00CE4A28">
      <w:pPr>
        <w:rPr>
          <w:rStyle w:val="Intensievebenadrukking"/>
          <w:b w:val="0"/>
          <w:i w:val="0"/>
        </w:rPr>
      </w:pPr>
    </w:p>
    <w:p w14:paraId="556BE1AB" w14:textId="77777777" w:rsidR="00DA1983" w:rsidRDefault="00DA1983" w:rsidP="00CE4A28">
      <w:pPr>
        <w:rPr>
          <w:rStyle w:val="Intensievebenadrukking"/>
          <w:b w:val="0"/>
          <w:i w:val="0"/>
        </w:rPr>
      </w:pPr>
    </w:p>
    <w:p w14:paraId="26BD44C0" w14:textId="77777777" w:rsidR="00DA1983" w:rsidRDefault="00DA1983" w:rsidP="00CE4A28">
      <w:pPr>
        <w:rPr>
          <w:rStyle w:val="Intensievebenadrukking"/>
          <w:b w:val="0"/>
          <w:i w:val="0"/>
        </w:rPr>
      </w:pPr>
    </w:p>
    <w:p w14:paraId="4603353E" w14:textId="77777777" w:rsidR="004D5BCB" w:rsidRDefault="004D5BCB" w:rsidP="00CE4A28">
      <w:pPr>
        <w:rPr>
          <w:rStyle w:val="Intensievebenadrukking"/>
          <w:b w:val="0"/>
          <w:i w:val="0"/>
        </w:rPr>
      </w:pPr>
      <w:bookmarkStart w:id="0" w:name="_GoBack"/>
      <w:bookmarkEnd w:id="0"/>
    </w:p>
    <w:p w14:paraId="3DAD62B1" w14:textId="7FAF89FA" w:rsidR="00141FFB" w:rsidRPr="00023EB7" w:rsidRDefault="004A6D73" w:rsidP="00627F8D">
      <w:r w:rsidRPr="00023EB7">
        <w:t xml:space="preserve">Op basis van art. 6 van </w:t>
      </w:r>
      <w:r w:rsidR="00744838">
        <w:t>dit reglement</w:t>
      </w:r>
      <w:r w:rsidRPr="00023EB7">
        <w:t xml:space="preserve"> </w:t>
      </w:r>
      <w:r w:rsidR="00023EB7">
        <w:t xml:space="preserve">Klachtenafhandeling bij (EU) Aanbestedingen door Veiligheidsregio’s </w:t>
      </w:r>
      <w:r w:rsidRPr="00023EB7">
        <w:t xml:space="preserve">wordt voor de werkwijze van </w:t>
      </w:r>
      <w:r w:rsidR="00023EB7">
        <w:t xml:space="preserve">het Meldpunt en </w:t>
      </w:r>
      <w:r w:rsidRPr="00023EB7">
        <w:t xml:space="preserve">de </w:t>
      </w:r>
      <w:r w:rsidR="00641C08">
        <w:t>C</w:t>
      </w:r>
      <w:r w:rsidRPr="00023EB7">
        <w:t>ommissie het volgende bepaald</w:t>
      </w:r>
      <w:r w:rsidR="00023EB7">
        <w:t>:</w:t>
      </w:r>
    </w:p>
    <w:p w14:paraId="3FAFE370" w14:textId="77777777" w:rsidR="00141FFB" w:rsidRDefault="00141FFB" w:rsidP="00627F8D"/>
    <w:p w14:paraId="59B50FEF" w14:textId="77777777" w:rsidR="00141FFB" w:rsidRPr="004D5BCB" w:rsidRDefault="00023EB7" w:rsidP="00627F8D">
      <w:pPr>
        <w:rPr>
          <w:b/>
        </w:rPr>
      </w:pPr>
      <w:r w:rsidRPr="004D5BCB">
        <w:rPr>
          <w:b/>
        </w:rPr>
        <w:t>Artikel 1</w:t>
      </w:r>
      <w:r w:rsidR="00702043" w:rsidRPr="004D5BCB">
        <w:rPr>
          <w:b/>
        </w:rPr>
        <w:t>.</w:t>
      </w:r>
      <w:r w:rsidRPr="004D5BCB">
        <w:rPr>
          <w:b/>
        </w:rPr>
        <w:t xml:space="preserve"> Begripsbepaling</w:t>
      </w:r>
    </w:p>
    <w:p w14:paraId="12313246" w14:textId="77777777" w:rsidR="00141FFB" w:rsidRDefault="00141FFB" w:rsidP="00627F8D"/>
    <w:p w14:paraId="046250DE" w14:textId="77777777" w:rsidR="00141FFB" w:rsidRDefault="00702043" w:rsidP="00627F8D">
      <w:r>
        <w:t>In dit reglement wordt verstaan onder:</w:t>
      </w:r>
    </w:p>
    <w:p w14:paraId="4AC51948" w14:textId="77777777" w:rsidR="00702043" w:rsidRDefault="00536C83" w:rsidP="003F5762">
      <w:pPr>
        <w:numPr>
          <w:ilvl w:val="0"/>
          <w:numId w:val="8"/>
        </w:numPr>
      </w:pPr>
      <w:r>
        <w:rPr>
          <w:b/>
        </w:rPr>
        <w:t>K</w:t>
      </w:r>
      <w:r w:rsidR="00D358C2" w:rsidRPr="00D358C2">
        <w:rPr>
          <w:b/>
        </w:rPr>
        <w:t>lacht</w:t>
      </w:r>
      <w:r w:rsidR="00D358C2">
        <w:t>: E</w:t>
      </w:r>
      <w:r w:rsidR="00D358C2" w:rsidRPr="00D358C2">
        <w:t>en uiting van ongenoegen van een partij over het handelen of het nalaten van een andere partij voor zover dat handelen of nalaten binnen de werkingssfeer van de Aanbestedingswet 2012 valt;</w:t>
      </w:r>
    </w:p>
    <w:p w14:paraId="0667C7AF" w14:textId="46A07951" w:rsidR="002A4905" w:rsidRPr="0051091D" w:rsidRDefault="0051091D" w:rsidP="003F5762">
      <w:pPr>
        <w:numPr>
          <w:ilvl w:val="0"/>
          <w:numId w:val="8"/>
        </w:numPr>
      </w:pPr>
      <w:r>
        <w:rPr>
          <w:b/>
        </w:rPr>
        <w:t>Klachtenmeldpunt</w:t>
      </w:r>
      <w:r w:rsidR="00024B3E" w:rsidRPr="000C50F7">
        <w:rPr>
          <w:b/>
        </w:rPr>
        <w:t>:</w:t>
      </w:r>
      <w:r w:rsidR="00024B3E" w:rsidRPr="000C50F7">
        <w:t xml:space="preserve"> </w:t>
      </w:r>
      <w:r w:rsidR="00251685" w:rsidRPr="000C50F7">
        <w:t xml:space="preserve">Secretariaat </w:t>
      </w:r>
      <w:r w:rsidR="009E113E" w:rsidRPr="000C50F7">
        <w:t xml:space="preserve">wordt </w:t>
      </w:r>
      <w:r w:rsidR="00251685" w:rsidRPr="000C50F7">
        <w:t xml:space="preserve">uitgevoerd door een </w:t>
      </w:r>
      <w:r w:rsidR="00363B03" w:rsidRPr="000C50F7">
        <w:t>functionaris die niet betrokken is bij de aanbested</w:t>
      </w:r>
      <w:r w:rsidR="00D70E5B" w:rsidRPr="000C50F7">
        <w:t>ingen van de veiligheidsregio’s.</w:t>
      </w:r>
      <w:r w:rsidR="00ED2E07" w:rsidRPr="000C50F7">
        <w:t xml:space="preserve"> </w:t>
      </w:r>
      <w:r w:rsidR="00E918F2" w:rsidRPr="000C50F7">
        <w:t>Klachten aangaande specifieke aan</w:t>
      </w:r>
      <w:r w:rsidR="005F3EEB">
        <w:t>bestedingen van de deelnemende</w:t>
      </w:r>
      <w:r w:rsidR="00E918F2" w:rsidRPr="000C50F7">
        <w:t xml:space="preserve"> Veiligheidsregio’s kunt</w:t>
      </w:r>
      <w:r w:rsidR="007629A2">
        <w:t xml:space="preserve"> u</w:t>
      </w:r>
      <w:r w:rsidR="005F3EEB">
        <w:t xml:space="preserve"> schriftelijk richten, gebruikmakend van het </w:t>
      </w:r>
      <w:r w:rsidR="005F3EEB" w:rsidRPr="0051091D">
        <w:t xml:space="preserve">klachtenformulier, </w:t>
      </w:r>
      <w:r w:rsidR="00CE4A28" w:rsidRPr="0051091D">
        <w:t xml:space="preserve">aan </w:t>
      </w:r>
      <w:r w:rsidRPr="0051091D">
        <w:t>Klachtenmeldpunt</w:t>
      </w:r>
      <w:r w:rsidR="005F3EEB" w:rsidRPr="0051091D">
        <w:t xml:space="preserve"> </w:t>
      </w:r>
      <w:r w:rsidR="00AD4A77" w:rsidRPr="0051091D">
        <w:t xml:space="preserve">IFV </w:t>
      </w:r>
      <w:r w:rsidR="00E918F2" w:rsidRPr="0051091D">
        <w:t xml:space="preserve">postbus 7112, 2701 AC Zoetermeer </w:t>
      </w:r>
      <w:r w:rsidR="00FF1E92" w:rsidRPr="0051091D">
        <w:t>of per mail</w:t>
      </w:r>
      <w:r w:rsidR="00FF1E92" w:rsidRPr="00380E51">
        <w:rPr>
          <w:i/>
        </w:rPr>
        <w:t xml:space="preserve"> </w:t>
      </w:r>
      <w:hyperlink r:id="rId14" w:history="1">
        <w:r w:rsidR="00B403FE">
          <w:rPr>
            <w:rStyle w:val="Hyperlink"/>
            <w:rFonts w:ascii="Arial" w:hAnsi="Arial" w:cs="Arial"/>
            <w:sz w:val="20"/>
            <w:szCs w:val="20"/>
            <w:lang w:eastAsia="en-US"/>
          </w:rPr>
          <w:t>klachtenmeldpun</w:t>
        </w:r>
        <w:r w:rsidR="00B403FE">
          <w:rPr>
            <w:rStyle w:val="Hyperlink"/>
            <w:rFonts w:ascii="Arial" w:hAnsi="Arial" w:cs="Arial"/>
            <w:sz w:val="20"/>
            <w:szCs w:val="20"/>
            <w:lang w:eastAsia="en-US"/>
          </w:rPr>
          <w:t>t</w:t>
        </w:r>
        <w:r w:rsidR="00B403FE">
          <w:rPr>
            <w:rStyle w:val="Hyperlink"/>
            <w:rFonts w:ascii="Arial" w:hAnsi="Arial" w:cs="Arial"/>
            <w:sz w:val="20"/>
            <w:szCs w:val="20"/>
            <w:lang w:eastAsia="en-US"/>
          </w:rPr>
          <w:t>aanbestedingen@ifv.nl</w:t>
        </w:r>
      </w:hyperlink>
      <w:r w:rsidR="00744838">
        <w:t>;</w:t>
      </w:r>
    </w:p>
    <w:p w14:paraId="566446F6" w14:textId="5D3E416C" w:rsidR="00093B97" w:rsidRDefault="0051091D" w:rsidP="003F5762">
      <w:pPr>
        <w:numPr>
          <w:ilvl w:val="0"/>
          <w:numId w:val="9"/>
        </w:numPr>
      </w:pPr>
      <w:r>
        <w:rPr>
          <w:b/>
        </w:rPr>
        <w:t>Klachtencommissie</w:t>
      </w:r>
      <w:r w:rsidR="00093B97" w:rsidRPr="00D70E5B">
        <w:t xml:space="preserve">: </w:t>
      </w:r>
      <w:r w:rsidR="00B7127B" w:rsidRPr="00D70E5B">
        <w:t xml:space="preserve">De behandeling van de klachten wordt uitgevoerd door een commissie </w:t>
      </w:r>
      <w:r w:rsidR="00657138" w:rsidRPr="00D70E5B">
        <w:t xml:space="preserve">bestaande uit </w:t>
      </w:r>
      <w:r w:rsidR="001E40F7">
        <w:t xml:space="preserve">minimaal </w:t>
      </w:r>
      <w:r w:rsidR="00657138" w:rsidRPr="00D70E5B">
        <w:t xml:space="preserve">een </w:t>
      </w:r>
      <w:r w:rsidR="005B5243">
        <w:t xml:space="preserve">voorzitter </w:t>
      </w:r>
      <w:r w:rsidR="00363B03" w:rsidRPr="00D70E5B">
        <w:t xml:space="preserve">en </w:t>
      </w:r>
      <w:r w:rsidR="001E40F7">
        <w:t xml:space="preserve">drie roulerende </w:t>
      </w:r>
      <w:r w:rsidR="005B5243">
        <w:t xml:space="preserve">leden, </w:t>
      </w:r>
      <w:r w:rsidR="00B7127B" w:rsidRPr="00D70E5B">
        <w:t>inkoopprofess</w:t>
      </w:r>
      <w:r w:rsidR="00FD6769">
        <w:t>ionals van de Veiligheidsregio’s</w:t>
      </w:r>
      <w:r w:rsidR="00B7127B" w:rsidRPr="00D70E5B">
        <w:t xml:space="preserve"> die niet direct betrokken zijn geweest bij de voorbereiding en uitvoering van de </w:t>
      </w:r>
      <w:r w:rsidR="00363B03" w:rsidRPr="00D70E5B">
        <w:t>specifieke aanbestedi</w:t>
      </w:r>
      <w:r w:rsidR="00744838">
        <w:t>ng;</w:t>
      </w:r>
    </w:p>
    <w:p w14:paraId="600322A8" w14:textId="70D8412A" w:rsidR="009D6233" w:rsidRDefault="009D6233" w:rsidP="003F5762">
      <w:pPr>
        <w:numPr>
          <w:ilvl w:val="0"/>
          <w:numId w:val="9"/>
        </w:numPr>
      </w:pPr>
      <w:r w:rsidRPr="009D6233">
        <w:rPr>
          <w:b/>
        </w:rPr>
        <w:t>Klachtenformulier</w:t>
      </w:r>
      <w:r w:rsidRPr="009D6233">
        <w:t xml:space="preserve">: Is een standaardformulier om klachten in te dienen en waarin alle relevante informatie voor de afhandeling van de klacht wordt vastgelegd. </w:t>
      </w:r>
      <w:r w:rsidR="005E2667">
        <w:t>T</w:t>
      </w:r>
      <w:r w:rsidRPr="009D6233">
        <w:t xml:space="preserve">evens </w:t>
      </w:r>
      <w:r w:rsidR="005E2667">
        <w:t xml:space="preserve">wordt het klachtenformulier </w:t>
      </w:r>
      <w:r w:rsidRPr="009D6233">
        <w:t>gebruikt om de status van de klachtafhandelin</w:t>
      </w:r>
      <w:r w:rsidR="005E2667">
        <w:t xml:space="preserve">g door het </w:t>
      </w:r>
      <w:r w:rsidR="0051091D">
        <w:t>Klachtenmeldpunt</w:t>
      </w:r>
      <w:r w:rsidR="005E2667">
        <w:t xml:space="preserve"> en </w:t>
      </w:r>
      <w:r w:rsidR="0051091D">
        <w:t>Klachtencommissie</w:t>
      </w:r>
      <w:r w:rsidR="00744838">
        <w:t xml:space="preserve"> vast te leggen;</w:t>
      </w:r>
    </w:p>
    <w:p w14:paraId="73557852" w14:textId="24C4F9AC" w:rsidR="002E52DE" w:rsidRPr="00380E51" w:rsidRDefault="00F97788" w:rsidP="003F5762">
      <w:pPr>
        <w:numPr>
          <w:ilvl w:val="0"/>
          <w:numId w:val="9"/>
        </w:numPr>
        <w:rPr>
          <w:i/>
        </w:rPr>
      </w:pPr>
      <w:r>
        <w:rPr>
          <w:b/>
          <w:i/>
        </w:rPr>
        <w:t>Aanbestedende dienst</w:t>
      </w:r>
      <w:r w:rsidR="00FD6769" w:rsidRPr="00380E51">
        <w:rPr>
          <w:b/>
          <w:i/>
        </w:rPr>
        <w:t>:</w:t>
      </w:r>
      <w:r w:rsidR="001E40F7" w:rsidRPr="00380E51">
        <w:rPr>
          <w:i/>
        </w:rPr>
        <w:t xml:space="preserve"> </w:t>
      </w:r>
      <w:r w:rsidR="00027CD9">
        <w:rPr>
          <w:i/>
        </w:rPr>
        <w:t xml:space="preserve">Een groep projectleden die namens de </w:t>
      </w:r>
      <w:r w:rsidR="00785DED" w:rsidRPr="00380E51">
        <w:rPr>
          <w:i/>
        </w:rPr>
        <w:t>Veiligheid</w:t>
      </w:r>
      <w:r w:rsidR="00FD6769" w:rsidRPr="00380E51">
        <w:rPr>
          <w:i/>
        </w:rPr>
        <w:t>s</w:t>
      </w:r>
      <w:r w:rsidR="00027CD9">
        <w:rPr>
          <w:i/>
        </w:rPr>
        <w:t>regio’s, c.q. de penvoerder</w:t>
      </w:r>
      <w:r w:rsidR="00785DED" w:rsidRPr="00380E51">
        <w:rPr>
          <w:i/>
        </w:rPr>
        <w:t xml:space="preserve"> </w:t>
      </w:r>
      <w:r w:rsidR="00744838">
        <w:rPr>
          <w:i/>
        </w:rPr>
        <w:t>de aanbesteding uitvoert;</w:t>
      </w:r>
    </w:p>
    <w:p w14:paraId="30F5D435" w14:textId="5D40AA0C" w:rsidR="00D70E5B" w:rsidRPr="009D496C" w:rsidRDefault="00D70E5B" w:rsidP="003F5762">
      <w:pPr>
        <w:numPr>
          <w:ilvl w:val="0"/>
          <w:numId w:val="9"/>
        </w:numPr>
        <w:rPr>
          <w:i/>
        </w:rPr>
      </w:pPr>
      <w:r w:rsidRPr="009D496C">
        <w:rPr>
          <w:b/>
          <w:i/>
        </w:rPr>
        <w:t>Website:</w:t>
      </w:r>
      <w:r w:rsidRPr="009D496C">
        <w:rPr>
          <w:i/>
        </w:rPr>
        <w:t xml:space="preserve"> Website </w:t>
      </w:r>
      <w:r w:rsidR="0006004F" w:rsidRPr="009D496C">
        <w:rPr>
          <w:i/>
        </w:rPr>
        <w:t xml:space="preserve">van </w:t>
      </w:r>
      <w:hyperlink r:id="rId15" w:history="1">
        <w:r w:rsidR="000161C5" w:rsidRPr="00B403FE">
          <w:rPr>
            <w:rStyle w:val="Hyperlink"/>
            <w:i/>
          </w:rPr>
          <w:t>www.brandwee</w:t>
        </w:r>
        <w:r w:rsidR="000161C5" w:rsidRPr="00B403FE">
          <w:rPr>
            <w:rStyle w:val="Hyperlink"/>
            <w:i/>
          </w:rPr>
          <w:t>r</w:t>
        </w:r>
        <w:r w:rsidR="000161C5" w:rsidRPr="00B403FE">
          <w:rPr>
            <w:rStyle w:val="Hyperlink"/>
            <w:i/>
          </w:rPr>
          <w:t>nederland.nl/FLIBN</w:t>
        </w:r>
      </w:hyperlink>
    </w:p>
    <w:p w14:paraId="61DAB6D0" w14:textId="77777777" w:rsidR="00583B89" w:rsidRDefault="00583B89" w:rsidP="00627F8D"/>
    <w:p w14:paraId="1EA4474B" w14:textId="77777777" w:rsidR="00141FFB" w:rsidRPr="004D5BCB" w:rsidRDefault="00024B3E" w:rsidP="002B608E">
      <w:pPr>
        <w:rPr>
          <w:b/>
        </w:rPr>
      </w:pPr>
      <w:r w:rsidRPr="004D5BCB">
        <w:rPr>
          <w:b/>
        </w:rPr>
        <w:t>Artikel 2. Doel en Taken</w:t>
      </w:r>
    </w:p>
    <w:p w14:paraId="1F4FDA25" w14:textId="77777777" w:rsidR="00141FFB" w:rsidRDefault="00141FFB" w:rsidP="00627F8D"/>
    <w:p w14:paraId="5570855F" w14:textId="1EE5058A" w:rsidR="00141FFB" w:rsidRDefault="00ED2E07" w:rsidP="003F5762">
      <w:pPr>
        <w:numPr>
          <w:ilvl w:val="0"/>
          <w:numId w:val="10"/>
        </w:numPr>
      </w:pPr>
      <w:r w:rsidRPr="008629FF">
        <w:t xml:space="preserve">Doel van het klachtenreglement is door een snelle, zorgvuldige en laagdrempelige behandeling van klachten bij te dragen aan </w:t>
      </w:r>
      <w:r w:rsidR="009D496C">
        <w:t>een potentië</w:t>
      </w:r>
      <w:r w:rsidR="001E40F7" w:rsidRPr="008629FF">
        <w:t>le</w:t>
      </w:r>
      <w:r w:rsidRPr="008629FF">
        <w:t xml:space="preserve"> oplossing van aanbestedingsklachten. Voor</w:t>
      </w:r>
      <w:r w:rsidR="00360168" w:rsidRPr="008629FF">
        <w:t>ts is het</w:t>
      </w:r>
      <w:r w:rsidR="00360168">
        <w:t xml:space="preserve"> doel van het klachtenreglement </w:t>
      </w:r>
      <w:r w:rsidRPr="00ED2E07">
        <w:t xml:space="preserve">om de professionaliteit van de aanbestedingspraktijk verder te verbeteren en een leereffect teweeg te brengen bij ondernemingen en </w:t>
      </w:r>
      <w:r w:rsidR="00F97788">
        <w:t>Aanbestedende dienst</w:t>
      </w:r>
      <w:r w:rsidR="008D4ADE">
        <w:t>en.</w:t>
      </w:r>
    </w:p>
    <w:p w14:paraId="58B975BC" w14:textId="1110DF6A" w:rsidR="00141FFB" w:rsidRPr="008D4ADE" w:rsidRDefault="00ED2E07" w:rsidP="003F5762">
      <w:pPr>
        <w:numPr>
          <w:ilvl w:val="0"/>
          <w:numId w:val="10"/>
        </w:numPr>
      </w:pPr>
      <w:r w:rsidRPr="008D4ADE">
        <w:t xml:space="preserve">De </w:t>
      </w:r>
      <w:r w:rsidR="0051091D">
        <w:t>Klachtencommissie</w:t>
      </w:r>
      <w:r w:rsidRPr="008D4ADE">
        <w:t xml:space="preserve"> heeft tot taak:</w:t>
      </w:r>
      <w:r w:rsidR="008D4ADE" w:rsidRPr="008D4ADE">
        <w:br/>
      </w:r>
      <w:r w:rsidR="008D4ADE">
        <w:t>a.</w:t>
      </w:r>
      <w:r w:rsidR="008D4ADE">
        <w:tab/>
      </w:r>
      <w:r w:rsidR="00FB32FA">
        <w:t>H</w:t>
      </w:r>
      <w:r w:rsidRPr="008D4ADE">
        <w:t>et bemiddelen tussen partijen naar aanleiding van klachten;</w:t>
      </w:r>
      <w:r w:rsidR="008D4ADE">
        <w:br/>
        <w:t>b.</w:t>
      </w:r>
      <w:r w:rsidR="008D4ADE">
        <w:tab/>
      </w:r>
      <w:r w:rsidR="00FB32FA">
        <w:t>H</w:t>
      </w:r>
      <w:r w:rsidRPr="008D4ADE">
        <w:t>et geven van niet-bindende adviezen naar aanleiding van klachten.</w:t>
      </w:r>
    </w:p>
    <w:p w14:paraId="5DE6A089" w14:textId="77777777" w:rsidR="00583B89" w:rsidRDefault="00583B89" w:rsidP="00627F8D"/>
    <w:p w14:paraId="73A98F8B" w14:textId="0A5424C7" w:rsidR="00141FFB" w:rsidRPr="004D5BCB" w:rsidRDefault="00887204" w:rsidP="00627F8D">
      <w:pPr>
        <w:rPr>
          <w:b/>
        </w:rPr>
      </w:pPr>
      <w:r w:rsidRPr="004D5BCB">
        <w:rPr>
          <w:b/>
        </w:rPr>
        <w:t xml:space="preserve">Artikel 3. </w:t>
      </w:r>
      <w:r w:rsidR="0051091D">
        <w:rPr>
          <w:b/>
        </w:rPr>
        <w:t>Klachtencommissie</w:t>
      </w:r>
      <w:r w:rsidR="00251685" w:rsidRPr="004D5BCB">
        <w:rPr>
          <w:b/>
        </w:rPr>
        <w:t xml:space="preserve"> s</w:t>
      </w:r>
      <w:r w:rsidRPr="004D5BCB">
        <w:rPr>
          <w:b/>
        </w:rPr>
        <w:t>amenstelling,</w:t>
      </w:r>
      <w:r w:rsidR="00232C1A">
        <w:rPr>
          <w:b/>
        </w:rPr>
        <w:t xml:space="preserve"> en benoeming</w:t>
      </w:r>
    </w:p>
    <w:p w14:paraId="4AF4B74A" w14:textId="77777777" w:rsidR="00141FFB" w:rsidRDefault="00141FFB" w:rsidP="00627F8D"/>
    <w:p w14:paraId="29286C06" w14:textId="3B8A95DC" w:rsidR="00141FFB" w:rsidRDefault="00602A7F" w:rsidP="003F5762">
      <w:pPr>
        <w:numPr>
          <w:ilvl w:val="0"/>
          <w:numId w:val="11"/>
        </w:numPr>
      </w:pPr>
      <w:r>
        <w:t xml:space="preserve">De </w:t>
      </w:r>
      <w:r w:rsidR="0051091D">
        <w:t>Klachtencommissie</w:t>
      </w:r>
      <w:r w:rsidR="00226814">
        <w:t xml:space="preserve"> bestaat</w:t>
      </w:r>
      <w:r>
        <w:t xml:space="preserve"> </w:t>
      </w:r>
      <w:r w:rsidR="00C750DF">
        <w:t xml:space="preserve">minimaal </w:t>
      </w:r>
      <w:r>
        <w:t xml:space="preserve">uit een </w:t>
      </w:r>
      <w:r w:rsidR="00FC4560">
        <w:t>voorzitter en</w:t>
      </w:r>
      <w:r w:rsidR="001E40F7">
        <w:t xml:space="preserve"> </w:t>
      </w:r>
      <w:r w:rsidR="00EF3642">
        <w:t>d</w:t>
      </w:r>
      <w:r w:rsidR="008363BB">
        <w:t>rie</w:t>
      </w:r>
      <w:r w:rsidR="001B1A65">
        <w:t xml:space="preserve"> (3)</w:t>
      </w:r>
      <w:r w:rsidR="001E40F7">
        <w:t xml:space="preserve"> roulerende</w:t>
      </w:r>
      <w:r w:rsidR="008D3629">
        <w:t xml:space="preserve"> </w:t>
      </w:r>
      <w:r w:rsidR="00882A4F">
        <w:t>leden.</w:t>
      </w:r>
    </w:p>
    <w:p w14:paraId="0EC4E95D" w14:textId="413EF249" w:rsidR="002755EB" w:rsidRPr="00380E51" w:rsidRDefault="008363BB" w:rsidP="003F5762">
      <w:pPr>
        <w:numPr>
          <w:ilvl w:val="0"/>
          <w:numId w:val="11"/>
        </w:numPr>
        <w:rPr>
          <w:i/>
        </w:rPr>
      </w:pPr>
      <w:r>
        <w:rPr>
          <w:i/>
        </w:rPr>
        <w:t>De deelnemende Veiligheidsregio’s kiezen uit hun midden een</w:t>
      </w:r>
      <w:r w:rsidR="001B1A65">
        <w:rPr>
          <w:i/>
        </w:rPr>
        <w:t xml:space="preserve"> voorzitter voor </w:t>
      </w:r>
      <w:r w:rsidR="00027CD9">
        <w:rPr>
          <w:i/>
        </w:rPr>
        <w:t>twee (</w:t>
      </w:r>
      <w:r w:rsidR="001B1A65">
        <w:rPr>
          <w:i/>
        </w:rPr>
        <w:t>2</w:t>
      </w:r>
      <w:r w:rsidR="00027CD9">
        <w:rPr>
          <w:i/>
        </w:rPr>
        <w:t>)</w:t>
      </w:r>
      <w:r>
        <w:rPr>
          <w:i/>
        </w:rPr>
        <w:t xml:space="preserve"> jaar.</w:t>
      </w:r>
    </w:p>
    <w:p w14:paraId="592E2125" w14:textId="6F1AB8FC" w:rsidR="00380E51" w:rsidRPr="00380E51" w:rsidRDefault="00380E51" w:rsidP="003F5762">
      <w:pPr>
        <w:numPr>
          <w:ilvl w:val="0"/>
          <w:numId w:val="11"/>
        </w:numPr>
      </w:pPr>
      <w:r w:rsidRPr="00380E51">
        <w:rPr>
          <w:i/>
        </w:rPr>
        <w:t xml:space="preserve">De commissieleden worden </w:t>
      </w:r>
      <w:r w:rsidR="00072D65" w:rsidRPr="00380E51">
        <w:rPr>
          <w:i/>
        </w:rPr>
        <w:t xml:space="preserve">op basis van beschikbaarheid en per </w:t>
      </w:r>
      <w:r w:rsidR="00072D65" w:rsidRPr="008363BB">
        <w:rPr>
          <w:i/>
        </w:rPr>
        <w:t>aanbesteding</w:t>
      </w:r>
      <w:r w:rsidR="00072D65" w:rsidRPr="00380E51">
        <w:rPr>
          <w:i/>
        </w:rPr>
        <w:t xml:space="preserve"> </w:t>
      </w:r>
      <w:r w:rsidRPr="00380E51">
        <w:rPr>
          <w:i/>
        </w:rPr>
        <w:t xml:space="preserve">benoemd uit een ‘pool’ van </w:t>
      </w:r>
      <w:r w:rsidRPr="008363BB">
        <w:rPr>
          <w:i/>
        </w:rPr>
        <w:t>roulerende</w:t>
      </w:r>
      <w:r w:rsidRPr="00380E51">
        <w:rPr>
          <w:i/>
        </w:rPr>
        <w:t xml:space="preserve"> leden van de Veiligheidsregio’s</w:t>
      </w:r>
      <w:r w:rsidR="00072D65">
        <w:rPr>
          <w:i/>
        </w:rPr>
        <w:t>.</w:t>
      </w:r>
    </w:p>
    <w:p w14:paraId="3ACC1F06" w14:textId="6712E2A9" w:rsidR="00602A7F" w:rsidRPr="00380E51" w:rsidRDefault="00602A7F" w:rsidP="003F5762">
      <w:pPr>
        <w:numPr>
          <w:ilvl w:val="0"/>
          <w:numId w:val="11"/>
        </w:numPr>
      </w:pPr>
      <w:r w:rsidRPr="008363BB">
        <w:rPr>
          <w:i/>
        </w:rPr>
        <w:t>De</w:t>
      </w:r>
      <w:r w:rsidR="008363BB" w:rsidRPr="008363BB">
        <w:rPr>
          <w:i/>
        </w:rPr>
        <w:t xml:space="preserve"> voorzitter en de</w:t>
      </w:r>
      <w:r w:rsidRPr="008363BB">
        <w:rPr>
          <w:i/>
        </w:rPr>
        <w:t xml:space="preserve"> </w:t>
      </w:r>
      <w:r w:rsidR="00D86F0D" w:rsidRPr="008363BB">
        <w:rPr>
          <w:i/>
        </w:rPr>
        <w:t>commissie</w:t>
      </w:r>
      <w:r w:rsidRPr="008363BB">
        <w:rPr>
          <w:i/>
        </w:rPr>
        <w:t>leden zijn onafhankelijk van de betreffende aanbesteding en onpartijdig</w:t>
      </w:r>
      <w:r w:rsidRPr="00380E51">
        <w:t>.</w:t>
      </w:r>
    </w:p>
    <w:p w14:paraId="43CF0D36" w14:textId="77777777" w:rsidR="00602A7F" w:rsidRDefault="00602A7F" w:rsidP="003F5762">
      <w:pPr>
        <w:numPr>
          <w:ilvl w:val="0"/>
          <w:numId w:val="11"/>
        </w:numPr>
      </w:pPr>
      <w:r>
        <w:t xml:space="preserve">De </w:t>
      </w:r>
      <w:r w:rsidR="00D86F0D">
        <w:t>commissie</w:t>
      </w:r>
      <w:r>
        <w:t xml:space="preserve">leden worden benoemd op grond van </w:t>
      </w:r>
      <w:r w:rsidR="00882A4F">
        <w:t xml:space="preserve">hun </w:t>
      </w:r>
      <w:r>
        <w:t xml:space="preserve">deskundigheid </w:t>
      </w:r>
      <w:r w:rsidR="00882A4F">
        <w:t>op het gebied van aanbestedingen en overheidsinkoop.</w:t>
      </w:r>
    </w:p>
    <w:p w14:paraId="61E2AD17" w14:textId="77777777" w:rsidR="00380E51" w:rsidRDefault="00380E51" w:rsidP="00380E51"/>
    <w:p w14:paraId="613961CC" w14:textId="77777777" w:rsidR="004E357C" w:rsidRPr="004D5BCB" w:rsidRDefault="005B5243" w:rsidP="00627F8D">
      <w:pPr>
        <w:rPr>
          <w:b/>
        </w:rPr>
      </w:pPr>
      <w:r w:rsidRPr="004D5BCB">
        <w:rPr>
          <w:b/>
        </w:rPr>
        <w:t>Artikel 4. Experts</w:t>
      </w:r>
    </w:p>
    <w:p w14:paraId="7169C8F1" w14:textId="77777777" w:rsidR="004E357C" w:rsidRDefault="004E357C" w:rsidP="00627F8D"/>
    <w:p w14:paraId="024EACBB" w14:textId="77777777" w:rsidR="004E357C" w:rsidRDefault="003D7036" w:rsidP="003F5762">
      <w:pPr>
        <w:numPr>
          <w:ilvl w:val="0"/>
          <w:numId w:val="12"/>
        </w:numPr>
      </w:pPr>
      <w:r w:rsidRPr="003D7036">
        <w:t xml:space="preserve">De </w:t>
      </w:r>
      <w:r>
        <w:t>Klachtenc</w:t>
      </w:r>
      <w:r w:rsidRPr="003D7036">
        <w:t>ommissie kan zich bij de goede invulling van de in artikel 2 genoemde taken laten bijstaan door één of meer experts</w:t>
      </w:r>
      <w:r>
        <w:t>.</w:t>
      </w:r>
    </w:p>
    <w:p w14:paraId="1F453A0F" w14:textId="77777777" w:rsidR="003D7036" w:rsidRPr="003D7036" w:rsidRDefault="003D7036" w:rsidP="003F5762">
      <w:pPr>
        <w:numPr>
          <w:ilvl w:val="0"/>
          <w:numId w:val="12"/>
        </w:numPr>
      </w:pPr>
      <w:r w:rsidRPr="003D7036">
        <w:t>Experts worden gekozen op grond van hun bijzondere deskundigheid, kennis of ervaring op een specifiek gebied van het aanbestedingsrecht, de overheidsinkoop of de materiedeskundigheid met betrekking tot een bepaalde sector.</w:t>
      </w:r>
    </w:p>
    <w:p w14:paraId="3DD106CD" w14:textId="77777777" w:rsidR="003D7036" w:rsidRDefault="003D7036" w:rsidP="003F5762">
      <w:pPr>
        <w:numPr>
          <w:ilvl w:val="0"/>
          <w:numId w:val="12"/>
        </w:numPr>
      </w:pPr>
      <w:r w:rsidRPr="003D7036">
        <w:t xml:space="preserve">Een expert is onafhankelijk en onpartijdig wat betreft zijn werkzaamheden voor </w:t>
      </w:r>
      <w:r w:rsidR="0099088C">
        <w:t xml:space="preserve">zowel </w:t>
      </w:r>
      <w:r w:rsidRPr="003D7036">
        <w:t xml:space="preserve">de </w:t>
      </w:r>
      <w:r w:rsidR="0099088C">
        <w:t xml:space="preserve">aanbesteding als de </w:t>
      </w:r>
      <w:r w:rsidR="004079A8">
        <w:t>Klachtenc</w:t>
      </w:r>
      <w:r w:rsidRPr="003D7036">
        <w:t>ommissie.</w:t>
      </w:r>
    </w:p>
    <w:p w14:paraId="5FB46960" w14:textId="400F6B49" w:rsidR="008363BB" w:rsidRPr="008363BB" w:rsidRDefault="008363BB" w:rsidP="003F5762">
      <w:pPr>
        <w:numPr>
          <w:ilvl w:val="0"/>
          <w:numId w:val="12"/>
        </w:numPr>
        <w:rPr>
          <w:i/>
        </w:rPr>
      </w:pPr>
      <w:r w:rsidRPr="008363BB">
        <w:rPr>
          <w:i/>
        </w:rPr>
        <w:t xml:space="preserve">Eventuele kosten voor experts komen ten laste van de </w:t>
      </w:r>
      <w:r w:rsidR="00F97788">
        <w:rPr>
          <w:i/>
        </w:rPr>
        <w:t>Aanbestedende dienst</w:t>
      </w:r>
      <w:r w:rsidRPr="008363BB">
        <w:rPr>
          <w:i/>
        </w:rPr>
        <w:t>.</w:t>
      </w:r>
    </w:p>
    <w:p w14:paraId="45BA3385" w14:textId="77777777" w:rsidR="004E357C" w:rsidRDefault="004E357C" w:rsidP="00627F8D"/>
    <w:p w14:paraId="13574DBC" w14:textId="59745AC3" w:rsidR="004E357C" w:rsidRPr="004D5BCB" w:rsidRDefault="00583B89" w:rsidP="00627F8D">
      <w:pPr>
        <w:rPr>
          <w:b/>
        </w:rPr>
      </w:pPr>
      <w:r w:rsidRPr="004D5BCB">
        <w:rPr>
          <w:b/>
        </w:rPr>
        <w:t xml:space="preserve">Artikel 5. </w:t>
      </w:r>
      <w:r w:rsidR="0051091D">
        <w:rPr>
          <w:b/>
        </w:rPr>
        <w:t>Klachtenmeldpunt</w:t>
      </w:r>
    </w:p>
    <w:p w14:paraId="174DE5AA" w14:textId="77777777" w:rsidR="004079A8" w:rsidRDefault="004079A8" w:rsidP="00627F8D"/>
    <w:p w14:paraId="22705F5C" w14:textId="02860644" w:rsidR="00251685" w:rsidRPr="00251685" w:rsidRDefault="00251685" w:rsidP="003F5762">
      <w:pPr>
        <w:numPr>
          <w:ilvl w:val="0"/>
          <w:numId w:val="13"/>
        </w:numPr>
      </w:pPr>
      <w:r w:rsidRPr="00251685">
        <w:t xml:space="preserve">De </w:t>
      </w:r>
      <w:r>
        <w:t>Klachtenc</w:t>
      </w:r>
      <w:r w:rsidRPr="00251685">
        <w:t>ommissie wordt on</w:t>
      </w:r>
      <w:r w:rsidR="0051091D">
        <w:t>dersteund door een Klachtenmeldpunt</w:t>
      </w:r>
      <w:r>
        <w:t>.</w:t>
      </w:r>
    </w:p>
    <w:p w14:paraId="4C071387" w14:textId="7DACEB51" w:rsidR="004079A8" w:rsidRDefault="00E1776B" w:rsidP="003F5762">
      <w:pPr>
        <w:numPr>
          <w:ilvl w:val="0"/>
          <w:numId w:val="13"/>
        </w:numPr>
      </w:pPr>
      <w:r>
        <w:t xml:space="preserve">Het </w:t>
      </w:r>
      <w:r w:rsidR="0051091D">
        <w:t>Klachtenmeldpunt</w:t>
      </w:r>
      <w:r w:rsidR="00251685" w:rsidRPr="00251685">
        <w:t xml:space="preserve"> is voor </w:t>
      </w:r>
      <w:r w:rsidR="001E40F7">
        <w:t xml:space="preserve">de </w:t>
      </w:r>
      <w:r w:rsidR="00251685" w:rsidRPr="00251685">
        <w:t>werkzaamheden</w:t>
      </w:r>
      <w:r w:rsidR="001E40F7">
        <w:t xml:space="preserve"> in deze zin</w:t>
      </w:r>
      <w:r w:rsidR="00251685" w:rsidRPr="00251685">
        <w:t xml:space="preserve"> uitsluitend verantwoording schuldig aan de </w:t>
      </w:r>
      <w:r w:rsidR="0051091D">
        <w:t>Klachtencommissie</w:t>
      </w:r>
      <w:r w:rsidR="00047C4E">
        <w:t>.</w:t>
      </w:r>
    </w:p>
    <w:p w14:paraId="46850A58" w14:textId="77777777" w:rsidR="004079A8" w:rsidRDefault="004079A8" w:rsidP="00627F8D"/>
    <w:p w14:paraId="78EAA5CF" w14:textId="77777777" w:rsidR="004079A8" w:rsidRPr="004D5BCB" w:rsidRDefault="00047C4E" w:rsidP="00627F8D">
      <w:pPr>
        <w:rPr>
          <w:b/>
        </w:rPr>
      </w:pPr>
      <w:r w:rsidRPr="004D5BCB">
        <w:rPr>
          <w:b/>
        </w:rPr>
        <w:t>Artikel 6. Werkwijze, bekendmaking, beheer van bescheiden</w:t>
      </w:r>
    </w:p>
    <w:p w14:paraId="5CE80037" w14:textId="77777777" w:rsidR="004079A8" w:rsidRDefault="004079A8" w:rsidP="00627F8D"/>
    <w:p w14:paraId="4B5D2E4C" w14:textId="10D1A813" w:rsidR="00047C4E" w:rsidRPr="00047C4E" w:rsidRDefault="00047C4E" w:rsidP="003F5762">
      <w:pPr>
        <w:numPr>
          <w:ilvl w:val="0"/>
          <w:numId w:val="14"/>
        </w:numPr>
      </w:pPr>
      <w:r w:rsidRPr="00047C4E">
        <w:t xml:space="preserve">De </w:t>
      </w:r>
      <w:r w:rsidR="0051091D">
        <w:t>Klachtencommissie</w:t>
      </w:r>
      <w:r w:rsidRPr="00047C4E">
        <w:t xml:space="preserve"> heeft haar eigen werkwijze schriftelijk vastgesteld in dit reglement.</w:t>
      </w:r>
    </w:p>
    <w:p w14:paraId="41EAD610" w14:textId="2C3586C9" w:rsidR="007273D3" w:rsidRPr="00B403FE" w:rsidRDefault="00047C4E" w:rsidP="007273D3">
      <w:pPr>
        <w:numPr>
          <w:ilvl w:val="0"/>
          <w:numId w:val="14"/>
        </w:numPr>
        <w:rPr>
          <w:i/>
        </w:rPr>
      </w:pPr>
      <w:r w:rsidRPr="000161C5">
        <w:lastRenderedPageBreak/>
        <w:t xml:space="preserve">De </w:t>
      </w:r>
      <w:r w:rsidR="0051091D" w:rsidRPr="000161C5">
        <w:t>Klachtencommissie</w:t>
      </w:r>
      <w:r w:rsidRPr="000161C5">
        <w:t xml:space="preserve"> zorgt voor bekendmaking van dit reglement alsmede de procedure </w:t>
      </w:r>
      <w:r w:rsidR="001A4DCD" w:rsidRPr="000161C5">
        <w:t>in de aanbestedings</w:t>
      </w:r>
      <w:r w:rsidR="0099088C" w:rsidRPr="000161C5">
        <w:t xml:space="preserve">documentatie en </w:t>
      </w:r>
      <w:r w:rsidRPr="000161C5">
        <w:t xml:space="preserve">door middel van publicatie op </w:t>
      </w:r>
      <w:hyperlink r:id="rId16" w:history="1">
        <w:r w:rsidR="000161C5" w:rsidRPr="00B403FE">
          <w:rPr>
            <w:rStyle w:val="Hyperlink"/>
            <w:i/>
            <w:color w:val="4472C4" w:themeColor="accent5"/>
          </w:rPr>
          <w:t>www.brandweerne</w:t>
        </w:r>
        <w:r w:rsidR="000161C5" w:rsidRPr="00B403FE">
          <w:rPr>
            <w:rStyle w:val="Hyperlink"/>
            <w:i/>
            <w:color w:val="4472C4" w:themeColor="accent5"/>
          </w:rPr>
          <w:t>d</w:t>
        </w:r>
        <w:r w:rsidR="000161C5" w:rsidRPr="00B403FE">
          <w:rPr>
            <w:rStyle w:val="Hyperlink"/>
            <w:i/>
            <w:color w:val="4472C4" w:themeColor="accent5"/>
          </w:rPr>
          <w:t>erland.nl/FLIBN</w:t>
        </w:r>
      </w:hyperlink>
      <w:r w:rsidR="00B403FE" w:rsidRPr="00B403FE">
        <w:rPr>
          <w:i/>
          <w:color w:val="4472C4" w:themeColor="accent5"/>
          <w:u w:val="single"/>
        </w:rPr>
        <w:t>/klachtenmeldpunt</w:t>
      </w:r>
    </w:p>
    <w:p w14:paraId="56B461F4" w14:textId="7D4BCF68" w:rsidR="004079A8" w:rsidRPr="00F97788" w:rsidRDefault="00047C4E" w:rsidP="003F5762">
      <w:pPr>
        <w:numPr>
          <w:ilvl w:val="0"/>
          <w:numId w:val="14"/>
        </w:numPr>
        <w:rPr>
          <w:i/>
        </w:rPr>
      </w:pPr>
      <w:r w:rsidRPr="00F97788">
        <w:rPr>
          <w:i/>
        </w:rPr>
        <w:t xml:space="preserve">De bescheiden </w:t>
      </w:r>
      <w:r w:rsidR="00F97788" w:rsidRPr="00F97788">
        <w:rPr>
          <w:i/>
        </w:rPr>
        <w:t xml:space="preserve">van de Klachtencommissie </w:t>
      </w:r>
      <w:r w:rsidRPr="00F97788">
        <w:rPr>
          <w:i/>
        </w:rPr>
        <w:t>worden na beëindiging van de werkzaamheden bewaard in</w:t>
      </w:r>
      <w:r w:rsidR="00D21459" w:rsidRPr="00F97788">
        <w:rPr>
          <w:i/>
        </w:rPr>
        <w:t xml:space="preserve"> het archief van het </w:t>
      </w:r>
      <w:r w:rsidR="00A018F5" w:rsidRPr="00F97788">
        <w:rPr>
          <w:i/>
        </w:rPr>
        <w:t>IFV</w:t>
      </w:r>
      <w:r w:rsidR="00F97788" w:rsidRPr="00F97788">
        <w:rPr>
          <w:i/>
        </w:rPr>
        <w:t>,</w:t>
      </w:r>
      <w:r w:rsidR="00C26FA6" w:rsidRPr="00F97788">
        <w:rPr>
          <w:i/>
        </w:rPr>
        <w:t xml:space="preserve"> volgens de wettelijke termijn van </w:t>
      </w:r>
      <w:r w:rsidR="009D496C">
        <w:rPr>
          <w:i/>
        </w:rPr>
        <w:t>zeven (</w:t>
      </w:r>
      <w:r w:rsidR="00C26FA6" w:rsidRPr="00F97788">
        <w:rPr>
          <w:i/>
        </w:rPr>
        <w:t>7</w:t>
      </w:r>
      <w:r w:rsidR="009D496C">
        <w:rPr>
          <w:i/>
        </w:rPr>
        <w:t>)</w:t>
      </w:r>
      <w:r w:rsidR="00C26FA6" w:rsidRPr="00F97788">
        <w:rPr>
          <w:i/>
        </w:rPr>
        <w:t xml:space="preserve"> jaar (Art. 52</w:t>
      </w:r>
      <w:r w:rsidR="00EF3642" w:rsidRPr="00F97788">
        <w:rPr>
          <w:i/>
        </w:rPr>
        <w:t xml:space="preserve"> AWR</w:t>
      </w:r>
      <w:r w:rsidR="00C26FA6" w:rsidRPr="00F97788">
        <w:rPr>
          <w:i/>
        </w:rPr>
        <w:t>)</w:t>
      </w:r>
      <w:r w:rsidR="00A018F5" w:rsidRPr="00F97788">
        <w:rPr>
          <w:i/>
        </w:rPr>
        <w:t>.</w:t>
      </w:r>
    </w:p>
    <w:p w14:paraId="611EBF88" w14:textId="77777777" w:rsidR="004079A8" w:rsidRDefault="004079A8" w:rsidP="00627F8D"/>
    <w:p w14:paraId="73A6A1D7" w14:textId="77777777" w:rsidR="004079A8" w:rsidRPr="004D5BCB" w:rsidRDefault="00D21459" w:rsidP="00627F8D">
      <w:pPr>
        <w:rPr>
          <w:b/>
        </w:rPr>
      </w:pPr>
      <w:r w:rsidRPr="004D5BCB">
        <w:rPr>
          <w:b/>
        </w:rPr>
        <w:t>Artikel 7. Indieners van een klacht</w:t>
      </w:r>
    </w:p>
    <w:p w14:paraId="5A9BA25A" w14:textId="77777777" w:rsidR="004079A8" w:rsidRDefault="004079A8" w:rsidP="00627F8D"/>
    <w:p w14:paraId="1FB02A3E" w14:textId="4110D189" w:rsidR="00D21459" w:rsidRPr="00D21459" w:rsidRDefault="00D21459" w:rsidP="003F5762">
      <w:pPr>
        <w:numPr>
          <w:ilvl w:val="0"/>
          <w:numId w:val="15"/>
        </w:numPr>
      </w:pPr>
      <w:r w:rsidRPr="00D21459">
        <w:t>Een klacht kan worden ingediend door:</w:t>
      </w:r>
    </w:p>
    <w:p w14:paraId="4451544E" w14:textId="3D4DD5D0" w:rsidR="00D21459" w:rsidRPr="00D21459" w:rsidRDefault="00FB32FA" w:rsidP="003F5762">
      <w:pPr>
        <w:numPr>
          <w:ilvl w:val="0"/>
          <w:numId w:val="16"/>
        </w:numPr>
      </w:pPr>
      <w:r>
        <w:t>O</w:t>
      </w:r>
      <w:r w:rsidR="00D21459" w:rsidRPr="00D21459">
        <w:t>ndernemers die een opdracht willen verwerve</w:t>
      </w:r>
      <w:r w:rsidR="001806D4">
        <w:t>n, hieronder vallen</w:t>
      </w:r>
      <w:r w:rsidR="00D21459" w:rsidRPr="00D21459">
        <w:t>:</w:t>
      </w:r>
    </w:p>
    <w:p w14:paraId="7F1C0E9F" w14:textId="77777777" w:rsidR="00D21459" w:rsidRPr="00D21459" w:rsidRDefault="00D21459" w:rsidP="00AC4240">
      <w:pPr>
        <w:ind w:left="708"/>
      </w:pPr>
      <w:r w:rsidRPr="00D21459">
        <w:t>- (potentiële) gegadigden;</w:t>
      </w:r>
    </w:p>
    <w:p w14:paraId="7269E53E" w14:textId="77777777" w:rsidR="00D21459" w:rsidRPr="00D21459" w:rsidRDefault="00D21459" w:rsidP="00AC4240">
      <w:pPr>
        <w:ind w:left="708"/>
      </w:pPr>
      <w:r w:rsidRPr="00D21459">
        <w:t>- (potentiële) inschrijvers;</w:t>
      </w:r>
    </w:p>
    <w:p w14:paraId="1BAD8BC6" w14:textId="77777777" w:rsidR="00D21459" w:rsidRPr="00D21459" w:rsidRDefault="00FB32FA" w:rsidP="003F5762">
      <w:pPr>
        <w:numPr>
          <w:ilvl w:val="0"/>
          <w:numId w:val="16"/>
        </w:numPr>
      </w:pPr>
      <w:r>
        <w:t>B</w:t>
      </w:r>
      <w:r w:rsidR="00D21459" w:rsidRPr="00D21459">
        <w:t>rancheorganisaties van ondernemers die optreden namens één ondernemer of meerdere ondernemers die een opdracht willen verwerven, eventueel zonder de naam van de ondernemer(s) te vermelden;</w:t>
      </w:r>
    </w:p>
    <w:p w14:paraId="6BD7E885" w14:textId="6466D418" w:rsidR="00D21459" w:rsidRPr="00D21459" w:rsidRDefault="00C26FA6" w:rsidP="003F5762">
      <w:pPr>
        <w:numPr>
          <w:ilvl w:val="0"/>
          <w:numId w:val="16"/>
        </w:numPr>
      </w:pPr>
      <w:r>
        <w:t>D</w:t>
      </w:r>
      <w:r w:rsidR="00B17CBF">
        <w:t xml:space="preserve">e betreffende </w:t>
      </w:r>
      <w:r w:rsidR="00F97788">
        <w:t>Aanbestedende dienst</w:t>
      </w:r>
      <w:r w:rsidR="00AC4240">
        <w:t>.</w:t>
      </w:r>
    </w:p>
    <w:p w14:paraId="003ECBD9" w14:textId="77777777" w:rsidR="004079A8" w:rsidRDefault="00D21459" w:rsidP="003F5762">
      <w:pPr>
        <w:numPr>
          <w:ilvl w:val="0"/>
          <w:numId w:val="15"/>
        </w:numPr>
      </w:pPr>
      <w:r w:rsidRPr="00D21459">
        <w:t>Anoniem klagen kan niet.</w:t>
      </w:r>
    </w:p>
    <w:p w14:paraId="041EFEE1" w14:textId="77777777" w:rsidR="00D21459" w:rsidRPr="00D21459" w:rsidRDefault="00D21459" w:rsidP="00D21459"/>
    <w:p w14:paraId="3424B650" w14:textId="77777777" w:rsidR="004079A8" w:rsidRPr="004D5BCB" w:rsidRDefault="00903FAE" w:rsidP="00627F8D">
      <w:pPr>
        <w:rPr>
          <w:b/>
        </w:rPr>
      </w:pPr>
      <w:r w:rsidRPr="004D5BCB">
        <w:rPr>
          <w:b/>
        </w:rPr>
        <w:t>Artikel 8. Indiening van klachten</w:t>
      </w:r>
    </w:p>
    <w:p w14:paraId="7F72E23A" w14:textId="77777777" w:rsidR="004E357C" w:rsidRDefault="004E357C" w:rsidP="00627F8D"/>
    <w:p w14:paraId="755DC9CF" w14:textId="1C98FDA9" w:rsidR="000023E3" w:rsidRPr="00EB0DED" w:rsidRDefault="000023E3" w:rsidP="000023E3">
      <w:pPr>
        <w:numPr>
          <w:ilvl w:val="0"/>
          <w:numId w:val="17"/>
        </w:numPr>
        <w:rPr>
          <w:i/>
        </w:rPr>
      </w:pPr>
      <w:r>
        <w:t>K</w:t>
      </w:r>
      <w:r w:rsidRPr="00A018F5">
        <w:t xml:space="preserve">lachten dienen </w:t>
      </w:r>
      <w:r w:rsidR="005D4A63">
        <w:t xml:space="preserve">in een zo vroeg mogelijk stadium </w:t>
      </w:r>
      <w:r w:rsidRPr="00A018F5">
        <w:t>sch</w:t>
      </w:r>
      <w:r>
        <w:t>riftelijk</w:t>
      </w:r>
      <w:r w:rsidRPr="00A018F5">
        <w:t xml:space="preserve"> in gediend te worden door gebruik te make</w:t>
      </w:r>
      <w:r w:rsidR="001806D4">
        <w:t>n van het klachten</w:t>
      </w:r>
      <w:r>
        <w:t xml:space="preserve">formulier en te richten </w:t>
      </w:r>
      <w:r w:rsidRPr="00A018F5">
        <w:t>aan</w:t>
      </w:r>
      <w:r>
        <w:t xml:space="preserve"> het </w:t>
      </w:r>
      <w:r w:rsidR="0051091D">
        <w:t>Klachtenmeldpunt</w:t>
      </w:r>
      <w:r w:rsidRPr="00A018F5">
        <w:t xml:space="preserve"> IFV postbus 7112, </w:t>
      </w:r>
      <w:r w:rsidR="00AF4B2D" w:rsidRPr="00320E59">
        <w:t>270</w:t>
      </w:r>
      <w:r w:rsidR="008D70FA" w:rsidRPr="00320E59">
        <w:t>1 AC Zoetermeer</w:t>
      </w:r>
      <w:r w:rsidRPr="00320E59">
        <w:t xml:space="preserve"> of per mail</w:t>
      </w:r>
      <w:r w:rsidRPr="00336D7D">
        <w:rPr>
          <w:i/>
          <w:color w:val="0000FF"/>
        </w:rPr>
        <w:t xml:space="preserve"> </w:t>
      </w:r>
      <w:hyperlink r:id="rId17" w:history="1">
        <w:r w:rsidR="00B403FE" w:rsidRPr="00336D7D">
          <w:rPr>
            <w:rStyle w:val="Hyperlink"/>
            <w:rFonts w:ascii="Arial" w:hAnsi="Arial" w:cs="Arial"/>
            <w:color w:val="0066FF"/>
            <w:sz w:val="20"/>
            <w:szCs w:val="20"/>
            <w:lang w:eastAsia="en-US"/>
          </w:rPr>
          <w:t>klachtenmeldpu</w:t>
        </w:r>
        <w:r w:rsidR="00B403FE" w:rsidRPr="00336D7D">
          <w:rPr>
            <w:rStyle w:val="Hyperlink"/>
            <w:rFonts w:ascii="Arial" w:hAnsi="Arial" w:cs="Arial"/>
            <w:color w:val="0066FF"/>
            <w:sz w:val="20"/>
            <w:szCs w:val="20"/>
            <w:lang w:eastAsia="en-US"/>
          </w:rPr>
          <w:t>n</w:t>
        </w:r>
        <w:r w:rsidR="00B403FE" w:rsidRPr="00336D7D">
          <w:rPr>
            <w:rStyle w:val="Hyperlink"/>
            <w:rFonts w:ascii="Arial" w:hAnsi="Arial" w:cs="Arial"/>
            <w:color w:val="0066FF"/>
            <w:sz w:val="20"/>
            <w:szCs w:val="20"/>
            <w:lang w:eastAsia="en-US"/>
          </w:rPr>
          <w:t>taanbestedingen@ifv.nl</w:t>
        </w:r>
      </w:hyperlink>
      <w:r w:rsidR="008D70FA" w:rsidRPr="00336D7D">
        <w:rPr>
          <w:i/>
          <w:color w:val="0066FF"/>
        </w:rPr>
        <w:t>.</w:t>
      </w:r>
    </w:p>
    <w:p w14:paraId="2A1400AA" w14:textId="1355849C" w:rsidR="000023E3" w:rsidRPr="00320E59" w:rsidRDefault="00C63532" w:rsidP="003F5762">
      <w:pPr>
        <w:numPr>
          <w:ilvl w:val="0"/>
          <w:numId w:val="17"/>
        </w:numPr>
        <w:rPr>
          <w:i/>
        </w:rPr>
      </w:pPr>
      <w:r w:rsidRPr="00320E59">
        <w:rPr>
          <w:i/>
        </w:rPr>
        <w:t xml:space="preserve">De </w:t>
      </w:r>
      <w:r w:rsidR="0051091D" w:rsidRPr="00320E59">
        <w:rPr>
          <w:i/>
        </w:rPr>
        <w:t>Klachtencommissie</w:t>
      </w:r>
      <w:r w:rsidR="000023E3" w:rsidRPr="00320E59">
        <w:rPr>
          <w:i/>
        </w:rPr>
        <w:t xml:space="preserve"> neemt alleen klachten in behandeling</w:t>
      </w:r>
      <w:r w:rsidR="00320E59">
        <w:rPr>
          <w:i/>
        </w:rPr>
        <w:t>,</w:t>
      </w:r>
      <w:r w:rsidR="000023E3" w:rsidRPr="00320E59">
        <w:rPr>
          <w:i/>
        </w:rPr>
        <w:t xml:space="preserve"> </w:t>
      </w:r>
      <w:r w:rsidR="00320E59">
        <w:rPr>
          <w:i/>
        </w:rPr>
        <w:t>indien</w:t>
      </w:r>
      <w:r w:rsidR="000023E3" w:rsidRPr="00320E59">
        <w:rPr>
          <w:i/>
        </w:rPr>
        <w:t xml:space="preserve"> de </w:t>
      </w:r>
      <w:r w:rsidR="00F97788" w:rsidRPr="00320E59">
        <w:rPr>
          <w:i/>
        </w:rPr>
        <w:t>Klager</w:t>
      </w:r>
      <w:r w:rsidR="000023E3" w:rsidRPr="00320E59">
        <w:rPr>
          <w:i/>
        </w:rPr>
        <w:t xml:space="preserve"> de</w:t>
      </w:r>
      <w:r w:rsidR="002324BD" w:rsidRPr="00320E59">
        <w:rPr>
          <w:i/>
        </w:rPr>
        <w:t xml:space="preserve">ze reeds aan de </w:t>
      </w:r>
      <w:r w:rsidR="00F97788" w:rsidRPr="00320E59">
        <w:rPr>
          <w:i/>
        </w:rPr>
        <w:t>Aanbestedende dienst</w:t>
      </w:r>
      <w:r w:rsidR="00053821" w:rsidRPr="00320E59">
        <w:rPr>
          <w:i/>
        </w:rPr>
        <w:t xml:space="preserve"> </w:t>
      </w:r>
      <w:r w:rsidR="002324BD" w:rsidRPr="00320E59">
        <w:rPr>
          <w:i/>
        </w:rPr>
        <w:t xml:space="preserve">en/of </w:t>
      </w:r>
      <w:r w:rsidR="001806D4">
        <w:rPr>
          <w:i/>
        </w:rPr>
        <w:t>W</w:t>
      </w:r>
      <w:r w:rsidR="002324BD" w:rsidRPr="00320E59">
        <w:rPr>
          <w:i/>
        </w:rPr>
        <w:t>ederpartij</w:t>
      </w:r>
      <w:r w:rsidR="000023E3" w:rsidRPr="00320E59">
        <w:rPr>
          <w:i/>
        </w:rPr>
        <w:t xml:space="preserve"> kenbaar hee</w:t>
      </w:r>
      <w:r w:rsidR="005D4A63" w:rsidRPr="00320E59">
        <w:rPr>
          <w:i/>
        </w:rPr>
        <w:t>ft gemaakt</w:t>
      </w:r>
      <w:r w:rsidR="001050A1" w:rsidRPr="00320E59">
        <w:rPr>
          <w:i/>
        </w:rPr>
        <w:t xml:space="preserve"> in bijvoorbeeld de inlichtingenronde</w:t>
      </w:r>
      <w:r w:rsidR="005D4A63" w:rsidRPr="00320E59">
        <w:rPr>
          <w:i/>
        </w:rPr>
        <w:t xml:space="preserve"> en hij deze</w:t>
      </w:r>
      <w:r w:rsidR="000023E3" w:rsidRPr="00320E59">
        <w:rPr>
          <w:i/>
        </w:rPr>
        <w:t xml:space="preserve"> in de gelegenheid heeft gesteld binnen een redelijke termijn te reageren op de klacht</w:t>
      </w:r>
      <w:r w:rsidR="001050A1" w:rsidRPr="00320E59">
        <w:rPr>
          <w:i/>
        </w:rPr>
        <w:t xml:space="preserve">. De </w:t>
      </w:r>
      <w:r w:rsidR="0051091D" w:rsidRPr="00320E59">
        <w:rPr>
          <w:i/>
        </w:rPr>
        <w:t>Klachtencommissie</w:t>
      </w:r>
      <w:r w:rsidR="001050A1" w:rsidRPr="00320E59">
        <w:rPr>
          <w:i/>
        </w:rPr>
        <w:t xml:space="preserve"> kan vanwege bijzondere omstan</w:t>
      </w:r>
      <w:r w:rsidR="00320E59" w:rsidRPr="00320E59">
        <w:rPr>
          <w:i/>
        </w:rPr>
        <w:t>digheden hiervan afwijken</w:t>
      </w:r>
      <w:r w:rsidR="001050A1" w:rsidRPr="00320E59">
        <w:rPr>
          <w:i/>
        </w:rPr>
        <w:t>.</w:t>
      </w:r>
    </w:p>
    <w:p w14:paraId="5C6A33FA" w14:textId="5B5A7BE4" w:rsidR="00903FAE" w:rsidRPr="009D496C" w:rsidRDefault="00903FAE" w:rsidP="003F5762">
      <w:pPr>
        <w:numPr>
          <w:ilvl w:val="0"/>
          <w:numId w:val="17"/>
        </w:numPr>
        <w:rPr>
          <w:i/>
        </w:rPr>
      </w:pPr>
      <w:r w:rsidRPr="009D496C">
        <w:rPr>
          <w:i/>
        </w:rPr>
        <w:t xml:space="preserve">De </w:t>
      </w:r>
      <w:r w:rsidR="0051091D" w:rsidRPr="009D496C">
        <w:rPr>
          <w:i/>
        </w:rPr>
        <w:t>Klachtencommissie</w:t>
      </w:r>
      <w:r w:rsidRPr="009D496C">
        <w:rPr>
          <w:i/>
        </w:rPr>
        <w:t xml:space="preserve"> neemt alleen klachten in behandeling </w:t>
      </w:r>
      <w:r w:rsidR="00320E59" w:rsidRPr="009D496C">
        <w:rPr>
          <w:i/>
        </w:rPr>
        <w:t>die</w:t>
      </w:r>
      <w:r w:rsidR="00106AB1" w:rsidRPr="009D496C">
        <w:rPr>
          <w:i/>
        </w:rPr>
        <w:t xml:space="preserve"> </w:t>
      </w:r>
      <w:r w:rsidRPr="009D496C">
        <w:rPr>
          <w:i/>
        </w:rPr>
        <w:t xml:space="preserve">gemotiveerd en gedocumenteerd </w:t>
      </w:r>
      <w:r w:rsidR="00667E91" w:rsidRPr="009D496C">
        <w:rPr>
          <w:i/>
        </w:rPr>
        <w:t>zijn. D</w:t>
      </w:r>
      <w:r w:rsidRPr="009D496C">
        <w:rPr>
          <w:i/>
        </w:rPr>
        <w:t xml:space="preserve">e </w:t>
      </w:r>
      <w:r w:rsidR="00F97788" w:rsidRPr="009D496C">
        <w:rPr>
          <w:i/>
        </w:rPr>
        <w:t>Klager</w:t>
      </w:r>
      <w:r w:rsidRPr="009D496C">
        <w:rPr>
          <w:i/>
        </w:rPr>
        <w:t xml:space="preserve"> </w:t>
      </w:r>
      <w:r w:rsidR="00667E91" w:rsidRPr="009D496C">
        <w:rPr>
          <w:i/>
        </w:rPr>
        <w:t xml:space="preserve">dient </w:t>
      </w:r>
      <w:r w:rsidRPr="009D496C">
        <w:rPr>
          <w:i/>
        </w:rPr>
        <w:t xml:space="preserve">zich akkoord </w:t>
      </w:r>
      <w:r w:rsidR="0006004F" w:rsidRPr="009D496C">
        <w:rPr>
          <w:i/>
        </w:rPr>
        <w:t>te verklaren</w:t>
      </w:r>
      <w:r w:rsidRPr="009D496C">
        <w:rPr>
          <w:i/>
        </w:rPr>
        <w:t xml:space="preserve"> met behandeling van de klacht in overeenstemming met de inhoud van dit reglement.</w:t>
      </w:r>
    </w:p>
    <w:p w14:paraId="7158DCD4" w14:textId="395C1E18" w:rsidR="004E357C" w:rsidRDefault="009E113E" w:rsidP="003F5762">
      <w:pPr>
        <w:numPr>
          <w:ilvl w:val="0"/>
          <w:numId w:val="17"/>
        </w:numPr>
      </w:pPr>
      <w:r>
        <w:t>K</w:t>
      </w:r>
      <w:r w:rsidR="00903FAE" w:rsidRPr="00903FAE">
        <w:t xml:space="preserve">lachten kunnen niet gaan over het aanbestedingsbeleid in het algemeen van een </w:t>
      </w:r>
      <w:r w:rsidR="00F97788">
        <w:t>Aanbestedende dienst</w:t>
      </w:r>
      <w:r>
        <w:t>.</w:t>
      </w:r>
    </w:p>
    <w:p w14:paraId="791C9724" w14:textId="0D76957B" w:rsidR="003F27E4" w:rsidRPr="00320E59" w:rsidRDefault="00106AB1" w:rsidP="003F5762">
      <w:pPr>
        <w:numPr>
          <w:ilvl w:val="0"/>
          <w:numId w:val="17"/>
        </w:numPr>
      </w:pPr>
      <w:r w:rsidRPr="00320E59">
        <w:lastRenderedPageBreak/>
        <w:t xml:space="preserve">De </w:t>
      </w:r>
      <w:r w:rsidR="0051091D" w:rsidRPr="00320E59">
        <w:t>Klachtencommissie</w:t>
      </w:r>
      <w:r w:rsidR="003F27E4" w:rsidRPr="00320E59">
        <w:t xml:space="preserve"> onderzoekt of er sprake is van een klacht zoals bedoeld in de </w:t>
      </w:r>
      <w:r w:rsidR="00053821" w:rsidRPr="00320E59">
        <w:t xml:space="preserve">zin van de </w:t>
      </w:r>
      <w:r w:rsidR="003F27E4" w:rsidRPr="00320E59">
        <w:t xml:space="preserve">Aanbestedingswet 2012 en </w:t>
      </w:r>
      <w:r w:rsidR="00053821" w:rsidRPr="00320E59">
        <w:t>streeft ernaar</w:t>
      </w:r>
      <w:r w:rsidR="003F27E4" w:rsidRPr="00320E59">
        <w:t xml:space="preserve"> daarbij rekening</w:t>
      </w:r>
      <w:r w:rsidR="00B17CBF" w:rsidRPr="00320E59">
        <w:t xml:space="preserve"> te houden</w:t>
      </w:r>
      <w:r w:rsidR="003F27E4" w:rsidRPr="00320E59">
        <w:t xml:space="preserve"> met</w:t>
      </w:r>
      <w:r w:rsidR="00B17CBF" w:rsidRPr="00320E59">
        <w:t xml:space="preserve"> de</w:t>
      </w:r>
      <w:r w:rsidR="003F27E4" w:rsidRPr="00320E59">
        <w:t xml:space="preserve"> planning van de aanbesteding.</w:t>
      </w:r>
    </w:p>
    <w:p w14:paraId="58DF3018" w14:textId="67808D73" w:rsidR="00CF6E94" w:rsidRPr="00EB0DED" w:rsidRDefault="00CF6E94" w:rsidP="00EB0DED">
      <w:pPr>
        <w:pStyle w:val="Lijstalinea"/>
        <w:numPr>
          <w:ilvl w:val="0"/>
          <w:numId w:val="17"/>
        </w:numPr>
      </w:pPr>
      <w:r w:rsidRPr="00EB0DED">
        <w:t xml:space="preserve">De </w:t>
      </w:r>
      <w:r w:rsidR="00F97788">
        <w:t>Klager</w:t>
      </w:r>
      <w:r w:rsidRPr="00EB0DED">
        <w:t xml:space="preserve"> heeft te allen tijde het recht de klacht schriftelijk in te trekken.</w:t>
      </w:r>
    </w:p>
    <w:p w14:paraId="0544F7D7" w14:textId="4E1D73B4" w:rsidR="00FD3FCF" w:rsidRPr="00320E59" w:rsidRDefault="005E2667" w:rsidP="003F5762">
      <w:pPr>
        <w:numPr>
          <w:ilvl w:val="0"/>
          <w:numId w:val="17"/>
        </w:numPr>
      </w:pPr>
      <w:r w:rsidRPr="00320E59">
        <w:t xml:space="preserve">Het </w:t>
      </w:r>
      <w:r w:rsidR="0051091D" w:rsidRPr="00320E59">
        <w:t>Klachtenmeldpunt</w:t>
      </w:r>
      <w:r w:rsidRPr="00320E59">
        <w:t xml:space="preserve"> registreert en bevestigt per omgaande de ontvangst van de klacht</w:t>
      </w:r>
      <w:r w:rsidR="00EB0DED" w:rsidRPr="00320E59">
        <w:t xml:space="preserve"> aan</w:t>
      </w:r>
      <w:r w:rsidR="00B17CBF" w:rsidRPr="00320E59">
        <w:t xml:space="preserve"> </w:t>
      </w:r>
      <w:r w:rsidR="00EB0DED" w:rsidRPr="00320E59">
        <w:t>de</w:t>
      </w:r>
      <w:r w:rsidR="00B17CBF" w:rsidRPr="00320E59">
        <w:t xml:space="preserve"> </w:t>
      </w:r>
      <w:r w:rsidR="00F97788" w:rsidRPr="00320E59">
        <w:t>Klager</w:t>
      </w:r>
      <w:r w:rsidR="00B17CBF" w:rsidRPr="00320E59">
        <w:t xml:space="preserve"> en </w:t>
      </w:r>
      <w:r w:rsidR="00F97788" w:rsidRPr="00320E59">
        <w:t>Aanbestedende dienst</w:t>
      </w:r>
      <w:r w:rsidR="00EB0DED" w:rsidRPr="00320E59">
        <w:t>.</w:t>
      </w:r>
    </w:p>
    <w:p w14:paraId="41E4B4E5" w14:textId="13908A99" w:rsidR="00082A09" w:rsidRPr="00FD3FCF" w:rsidRDefault="00082A09" w:rsidP="003F5762">
      <w:pPr>
        <w:numPr>
          <w:ilvl w:val="0"/>
          <w:numId w:val="17"/>
        </w:numPr>
      </w:pPr>
      <w:r w:rsidRPr="00FD3FCF">
        <w:t>Zie procedure Klachtenafhandeling bij (EU) aanbesteding</w:t>
      </w:r>
      <w:r w:rsidR="00320E59">
        <w:t>en Veiligheidsregio’s (Flow C</w:t>
      </w:r>
      <w:r w:rsidRPr="00FD3FCF">
        <w:t>hart).</w:t>
      </w:r>
    </w:p>
    <w:p w14:paraId="7DFC7B19" w14:textId="77777777" w:rsidR="00AB7E40" w:rsidRDefault="00AB7E40" w:rsidP="00903FAE"/>
    <w:p w14:paraId="5A0B59FA" w14:textId="28640B65" w:rsidR="00903FAE" w:rsidRPr="004D5BCB" w:rsidRDefault="00082A09" w:rsidP="00627F8D">
      <w:pPr>
        <w:rPr>
          <w:b/>
        </w:rPr>
      </w:pPr>
      <w:r w:rsidRPr="004D5BCB">
        <w:rPr>
          <w:b/>
        </w:rPr>
        <w:t xml:space="preserve">Artikel 9. </w:t>
      </w:r>
      <w:r w:rsidR="00D03010">
        <w:rPr>
          <w:b/>
        </w:rPr>
        <w:t>Procedure</w:t>
      </w:r>
      <w:r w:rsidR="00B150CB">
        <w:rPr>
          <w:b/>
        </w:rPr>
        <w:t xml:space="preserve"> v</w:t>
      </w:r>
      <w:r w:rsidR="001C7A51" w:rsidRPr="004D5BCB">
        <w:rPr>
          <w:b/>
        </w:rPr>
        <w:t xml:space="preserve">oorleggen </w:t>
      </w:r>
      <w:r w:rsidR="00B150CB">
        <w:rPr>
          <w:b/>
        </w:rPr>
        <w:t>van een klacht</w:t>
      </w:r>
      <w:r w:rsidR="001C7A51" w:rsidRPr="004D5BCB">
        <w:rPr>
          <w:b/>
        </w:rPr>
        <w:t xml:space="preserve"> aan </w:t>
      </w:r>
      <w:r w:rsidR="00B150CB">
        <w:rPr>
          <w:b/>
        </w:rPr>
        <w:t xml:space="preserve">de </w:t>
      </w:r>
      <w:r w:rsidR="0051091D">
        <w:rPr>
          <w:b/>
        </w:rPr>
        <w:t>Klachtencommissie</w:t>
      </w:r>
    </w:p>
    <w:p w14:paraId="0087BB3E" w14:textId="77777777" w:rsidR="00903FAE" w:rsidRDefault="00903FAE" w:rsidP="00627F8D"/>
    <w:p w14:paraId="589E3140" w14:textId="52CD3BA8" w:rsidR="00B150CB" w:rsidRPr="00B150CB" w:rsidRDefault="00B150CB" w:rsidP="003F5762">
      <w:pPr>
        <w:numPr>
          <w:ilvl w:val="0"/>
          <w:numId w:val="18"/>
        </w:numPr>
        <w:rPr>
          <w:i/>
        </w:rPr>
      </w:pPr>
      <w:r w:rsidRPr="00B150CB">
        <w:rPr>
          <w:i/>
        </w:rPr>
        <w:t>De Klager dient zijn klacht in met het klachtenformulier in de aanbestedingsstukken of op de website. De klager maakt duidelijk waarover hij klaagt, motiveert zijn klacht en voegt alle relevante informatie bij die noodzakelijk is om de klacht</w:t>
      </w:r>
      <w:r w:rsidR="00D03010">
        <w:rPr>
          <w:i/>
        </w:rPr>
        <w:t xml:space="preserve"> goed te kunnen behandelen. De K</w:t>
      </w:r>
      <w:r w:rsidRPr="00B150CB">
        <w:rPr>
          <w:i/>
        </w:rPr>
        <w:t>lager geeft in het formulier ook aan hoe de klacht kan worden verholpen</w:t>
      </w:r>
    </w:p>
    <w:p w14:paraId="7226F0D1" w14:textId="5366D025" w:rsidR="00082A09" w:rsidRPr="00320E59" w:rsidRDefault="00082A09" w:rsidP="003F5762">
      <w:pPr>
        <w:numPr>
          <w:ilvl w:val="0"/>
          <w:numId w:val="18"/>
        </w:numPr>
      </w:pPr>
      <w:r w:rsidRPr="00320E59">
        <w:t xml:space="preserve">De klacht en de daarmee samenhangende stukken </w:t>
      </w:r>
      <w:r w:rsidR="00C277B9" w:rsidRPr="00320E59">
        <w:t xml:space="preserve">zullen </w:t>
      </w:r>
      <w:r w:rsidRPr="00320E59">
        <w:t xml:space="preserve">door </w:t>
      </w:r>
      <w:r w:rsidR="00C277B9" w:rsidRPr="00320E59">
        <w:t xml:space="preserve">het </w:t>
      </w:r>
      <w:r w:rsidR="0051091D" w:rsidRPr="00320E59">
        <w:t>Klachtenmeldpunt</w:t>
      </w:r>
      <w:r w:rsidR="00C277B9" w:rsidRPr="00320E59">
        <w:t xml:space="preserve">, </w:t>
      </w:r>
      <w:r w:rsidRPr="00320E59">
        <w:t xml:space="preserve">de </w:t>
      </w:r>
      <w:r w:rsidR="0051091D" w:rsidRPr="00320E59">
        <w:t>Klachtencommissie</w:t>
      </w:r>
      <w:r w:rsidR="00C277B9" w:rsidRPr="00320E59">
        <w:t xml:space="preserve"> en de betrokken experts</w:t>
      </w:r>
      <w:r w:rsidRPr="00320E59">
        <w:t xml:space="preserve"> vertrouwelijk worden behandeld.</w:t>
      </w:r>
    </w:p>
    <w:p w14:paraId="5AF18413" w14:textId="6DF16D94" w:rsidR="00082A09" w:rsidRPr="00320E59" w:rsidRDefault="00082A09" w:rsidP="003F5762">
      <w:pPr>
        <w:numPr>
          <w:ilvl w:val="0"/>
          <w:numId w:val="18"/>
        </w:numPr>
      </w:pPr>
      <w:r w:rsidRPr="00320E59">
        <w:t xml:space="preserve">De indiening van een klacht schort een lopende aanbestedingsprocedure niet op. De </w:t>
      </w:r>
      <w:r w:rsidR="0051091D" w:rsidRPr="00320E59">
        <w:t>Klachtencommissie</w:t>
      </w:r>
      <w:r w:rsidRPr="00320E59">
        <w:t xml:space="preserve"> ka</w:t>
      </w:r>
      <w:r w:rsidR="0021746D" w:rsidRPr="00320E59">
        <w:t xml:space="preserve">n evenwel de </w:t>
      </w:r>
      <w:r w:rsidR="00F97788" w:rsidRPr="00320E59">
        <w:t>Aanbestedende dienst</w:t>
      </w:r>
      <w:r w:rsidR="00B17CBF" w:rsidRPr="00320E59">
        <w:t xml:space="preserve"> </w:t>
      </w:r>
      <w:r w:rsidRPr="00320E59">
        <w:t xml:space="preserve">verzoeken om beslissingen in een lopende aanbestedingsprocedure uit te stellen totdat de </w:t>
      </w:r>
      <w:r w:rsidR="0051091D" w:rsidRPr="00320E59">
        <w:t>Klachtencommissie</w:t>
      </w:r>
      <w:r w:rsidRPr="00320E59">
        <w:t xml:space="preserve"> haar advies heeft uitgebracht.</w:t>
      </w:r>
    </w:p>
    <w:p w14:paraId="7E64C5E8" w14:textId="40275028" w:rsidR="001C7A51" w:rsidRPr="00082A09" w:rsidRDefault="001C7A51" w:rsidP="003F5762">
      <w:pPr>
        <w:numPr>
          <w:ilvl w:val="0"/>
          <w:numId w:val="18"/>
        </w:numPr>
      </w:pPr>
      <w:r w:rsidRPr="001C7A51">
        <w:t xml:space="preserve">Het </w:t>
      </w:r>
      <w:r w:rsidR="0051091D">
        <w:t>Klachtenmeldpunt</w:t>
      </w:r>
      <w:r w:rsidRPr="001C7A51">
        <w:t xml:space="preserve"> zal geen termijn noemen voor het afhandelen van de klacht.</w:t>
      </w:r>
    </w:p>
    <w:p w14:paraId="7B0962E4" w14:textId="286D50F3" w:rsidR="00903FAE" w:rsidRDefault="00082A09" w:rsidP="003F5762">
      <w:pPr>
        <w:numPr>
          <w:ilvl w:val="0"/>
          <w:numId w:val="18"/>
        </w:numPr>
      </w:pPr>
      <w:r w:rsidRPr="00082A09">
        <w:t>Aan de indiening van een klacht zijn geen kosten verbonden</w:t>
      </w:r>
      <w:r w:rsidR="003E39D0">
        <w:t>.</w:t>
      </w:r>
    </w:p>
    <w:p w14:paraId="3223D0B8" w14:textId="77777777" w:rsidR="00903FAE" w:rsidRDefault="00903FAE" w:rsidP="00627F8D"/>
    <w:p w14:paraId="230B017B" w14:textId="77777777" w:rsidR="00903FAE" w:rsidRPr="004D5BCB" w:rsidRDefault="001C7A51" w:rsidP="00627F8D">
      <w:pPr>
        <w:rPr>
          <w:b/>
        </w:rPr>
      </w:pPr>
      <w:r w:rsidRPr="004D5BCB">
        <w:rPr>
          <w:b/>
        </w:rPr>
        <w:t>Artikel 10. De beslissing een klacht in behandeling te nemen</w:t>
      </w:r>
    </w:p>
    <w:p w14:paraId="78448EF7" w14:textId="77777777" w:rsidR="00903FAE" w:rsidRDefault="00903FAE" w:rsidP="00627F8D"/>
    <w:p w14:paraId="792D9E47" w14:textId="7DDAFBB1" w:rsidR="007F5370" w:rsidRPr="007F5370" w:rsidRDefault="007F5370" w:rsidP="003F5762">
      <w:pPr>
        <w:numPr>
          <w:ilvl w:val="0"/>
          <w:numId w:val="19"/>
        </w:numPr>
      </w:pPr>
      <w:r w:rsidRPr="007F5370">
        <w:t xml:space="preserve">De </w:t>
      </w:r>
      <w:r w:rsidR="0051091D">
        <w:t>Klachtencommissie</w:t>
      </w:r>
      <w:r w:rsidRPr="007F5370">
        <w:t xml:space="preserve"> kan besluiten een klacht niet in behandeling te nemen indien:</w:t>
      </w:r>
    </w:p>
    <w:p w14:paraId="661DF011" w14:textId="7D756CFF" w:rsidR="007F5370" w:rsidRPr="007F5370" w:rsidRDefault="009D496C" w:rsidP="003F5762">
      <w:pPr>
        <w:numPr>
          <w:ilvl w:val="0"/>
          <w:numId w:val="20"/>
        </w:numPr>
      </w:pPr>
      <w:r>
        <w:t>D</w:t>
      </w:r>
      <w:r w:rsidR="007F5370" w:rsidRPr="007F5370">
        <w:t>e klacht niet in overeenstemming is met artikel 8;</w:t>
      </w:r>
    </w:p>
    <w:p w14:paraId="258FBA22" w14:textId="14B1B34B" w:rsidR="007F5370" w:rsidRPr="007F5370" w:rsidRDefault="00D1780B" w:rsidP="003F5762">
      <w:pPr>
        <w:numPr>
          <w:ilvl w:val="0"/>
          <w:numId w:val="20"/>
        </w:numPr>
      </w:pPr>
      <w:r>
        <w:t>D</w:t>
      </w:r>
      <w:r w:rsidR="007F5370" w:rsidRPr="007F5370">
        <w:t xml:space="preserve">e behandeling ervan het nastreven van de doelen van de </w:t>
      </w:r>
      <w:r w:rsidR="0051091D">
        <w:t>Klachtencommissie</w:t>
      </w:r>
      <w:r w:rsidR="007F5370" w:rsidRPr="007F5370">
        <w:t xml:space="preserve"> onvoldoende worden gediend. Hiervan kan ook sprake zijn wanneer, naar verwachting, er geen of te weinig mogelijkheden zijn voor een effectieve rol van de </w:t>
      </w:r>
      <w:r w:rsidR="0051091D">
        <w:t>Klachtencommissie</w:t>
      </w:r>
      <w:r w:rsidR="007F5370" w:rsidRPr="007F5370">
        <w:t>;</w:t>
      </w:r>
    </w:p>
    <w:p w14:paraId="15E46ACB" w14:textId="522225AD" w:rsidR="007F5370" w:rsidRPr="007F5370" w:rsidRDefault="007F5370" w:rsidP="003F5762">
      <w:pPr>
        <w:numPr>
          <w:ilvl w:val="0"/>
          <w:numId w:val="19"/>
        </w:numPr>
      </w:pPr>
      <w:r w:rsidRPr="007F5370">
        <w:t xml:space="preserve">Wanneer de </w:t>
      </w:r>
      <w:r w:rsidR="0051091D">
        <w:t>Klachtencommissie</w:t>
      </w:r>
      <w:r w:rsidRPr="007F5370">
        <w:t xml:space="preserve"> een klacht niet in behandeling neemt, wordt dit aan de </w:t>
      </w:r>
      <w:r w:rsidR="00F97788">
        <w:t>Klager</w:t>
      </w:r>
      <w:r w:rsidRPr="007F5370">
        <w:t xml:space="preserve"> gemotiveerd medegedeeld.</w:t>
      </w:r>
    </w:p>
    <w:p w14:paraId="76E1A950" w14:textId="21310F49" w:rsidR="00903FAE" w:rsidRDefault="007F5370" w:rsidP="003F5762">
      <w:pPr>
        <w:numPr>
          <w:ilvl w:val="0"/>
          <w:numId w:val="19"/>
        </w:numPr>
      </w:pPr>
      <w:r w:rsidRPr="007F5370">
        <w:t xml:space="preserve">Wanneer de </w:t>
      </w:r>
      <w:r w:rsidR="0051091D">
        <w:t>Klachtencommissie</w:t>
      </w:r>
      <w:r w:rsidRPr="007F5370">
        <w:t xml:space="preserve"> een klacht in behandeling neemt, wordt dit aan de </w:t>
      </w:r>
      <w:r w:rsidR="00F97788">
        <w:t>Klager</w:t>
      </w:r>
      <w:r w:rsidR="001806D4">
        <w:t xml:space="preserve"> en de W</w:t>
      </w:r>
      <w:r w:rsidRPr="007F5370">
        <w:t xml:space="preserve">ederpartij medegedeeld en wordt een indicatieve beschrijving van het verdere procedureverloop gegeven. Bij de behandeling van klachten streeft de </w:t>
      </w:r>
      <w:r w:rsidR="0051091D">
        <w:t>Klachtencommissie</w:t>
      </w:r>
      <w:r w:rsidRPr="007F5370">
        <w:t xml:space="preserve"> naar </w:t>
      </w:r>
      <w:r w:rsidRPr="007F5370">
        <w:lastRenderedPageBreak/>
        <w:t>een goede balans tussen snelheid van behandeling van een klacht en de bij die behandeling in acht te nemen zorgvuldigheid.</w:t>
      </w:r>
    </w:p>
    <w:p w14:paraId="003805E3" w14:textId="77777777" w:rsidR="00D1780B" w:rsidRDefault="00D1780B" w:rsidP="00627F8D">
      <w:pPr>
        <w:rPr>
          <w:b/>
        </w:rPr>
      </w:pPr>
    </w:p>
    <w:p w14:paraId="2D3EE3F8" w14:textId="77777777" w:rsidR="0021746D" w:rsidRPr="004D5BCB" w:rsidRDefault="00EF7ACB" w:rsidP="00627F8D">
      <w:pPr>
        <w:rPr>
          <w:b/>
        </w:rPr>
      </w:pPr>
      <w:r w:rsidRPr="004D5BCB">
        <w:rPr>
          <w:b/>
        </w:rPr>
        <w:t>Artikel 11. De behandeling van klachten</w:t>
      </w:r>
    </w:p>
    <w:p w14:paraId="60BC7F5A" w14:textId="77777777" w:rsidR="0021746D" w:rsidRDefault="0021746D" w:rsidP="00627F8D"/>
    <w:p w14:paraId="3A6E8CDE" w14:textId="03ECF4C4" w:rsidR="00F8024C" w:rsidRPr="00EF7ACB" w:rsidRDefault="00F8024C" w:rsidP="003F5762">
      <w:pPr>
        <w:numPr>
          <w:ilvl w:val="0"/>
          <w:numId w:val="21"/>
        </w:numPr>
      </w:pPr>
      <w:r w:rsidRPr="00EF7ACB">
        <w:t xml:space="preserve">De </w:t>
      </w:r>
      <w:r w:rsidR="0051091D">
        <w:t>Klachtencommissie</w:t>
      </w:r>
      <w:r w:rsidRPr="00EF7ACB">
        <w:t xml:space="preserve"> ontvangt de klacht van het meldpunt met de nodige informatie.</w:t>
      </w:r>
    </w:p>
    <w:p w14:paraId="3E1EED13" w14:textId="46F23DE9" w:rsidR="00EF7ACB" w:rsidRPr="00EF7ACB" w:rsidRDefault="00EF7ACB" w:rsidP="003F5762">
      <w:pPr>
        <w:numPr>
          <w:ilvl w:val="0"/>
          <w:numId w:val="21"/>
        </w:numPr>
      </w:pPr>
      <w:r w:rsidRPr="00EF7ACB">
        <w:t xml:space="preserve">Wanneer een klacht in behandeling wordt genomen beslist de </w:t>
      </w:r>
      <w:r w:rsidR="0051091D">
        <w:t>Klachtencommissie</w:t>
      </w:r>
      <w:r w:rsidRPr="00EF7ACB">
        <w:t xml:space="preserve"> of er eerst een poging wordt gedaan om te bemiddelen om tot een onderlinge oplossing tussen partijen te komen, voordat over wordt gegaan tot het uitbrengen van een advies.</w:t>
      </w:r>
    </w:p>
    <w:p w14:paraId="4379D63B" w14:textId="70DA608B" w:rsidR="00EF7ACB" w:rsidRPr="00E134F0" w:rsidRDefault="00EF7ACB" w:rsidP="003F5762">
      <w:pPr>
        <w:numPr>
          <w:ilvl w:val="0"/>
          <w:numId w:val="21"/>
        </w:numPr>
      </w:pPr>
      <w:r w:rsidRPr="00EF7ACB">
        <w:t xml:space="preserve">De </w:t>
      </w:r>
      <w:r w:rsidR="0051091D">
        <w:t>Klachtencommissie</w:t>
      </w:r>
      <w:r w:rsidRPr="00EF7ACB">
        <w:t xml:space="preserve"> kan aanvullende informatie opvragen bij de </w:t>
      </w:r>
      <w:r w:rsidR="00F97788">
        <w:t>Klager</w:t>
      </w:r>
      <w:r w:rsidRPr="00EF7ACB">
        <w:t xml:space="preserve"> en/</w:t>
      </w:r>
      <w:r w:rsidRPr="00E134F0">
        <w:t xml:space="preserve">of </w:t>
      </w:r>
      <w:r w:rsidR="00F97788" w:rsidRPr="00E134F0">
        <w:t>Aanbestedende dienst</w:t>
      </w:r>
      <w:r w:rsidR="00C63532" w:rsidRPr="00E134F0">
        <w:t>/</w:t>
      </w:r>
      <w:r w:rsidR="001806D4">
        <w:t>W</w:t>
      </w:r>
      <w:r w:rsidRPr="00E134F0">
        <w:t>ederpartij.</w:t>
      </w:r>
    </w:p>
    <w:p w14:paraId="341C7797" w14:textId="77777777" w:rsidR="00EF7ACB" w:rsidRDefault="00EF7ACB" w:rsidP="003F5762">
      <w:pPr>
        <w:numPr>
          <w:ilvl w:val="0"/>
          <w:numId w:val="21"/>
        </w:numPr>
      </w:pPr>
      <w:r w:rsidRPr="00EF7ACB">
        <w:t>Bij de behandeling van de klacht zal in beginsel hoo</w:t>
      </w:r>
      <w:r w:rsidR="003F27E4">
        <w:t>r en wederhoor worden toegepast, v</w:t>
      </w:r>
      <w:r w:rsidR="003F27E4" w:rsidRPr="003F27E4">
        <w:t>an dit horen wordt een verslag gemaakt.</w:t>
      </w:r>
    </w:p>
    <w:p w14:paraId="4324B3BF" w14:textId="27B443CE" w:rsidR="003F27E4" w:rsidRPr="00D1780B" w:rsidRDefault="003F27E4" w:rsidP="003F5762">
      <w:pPr>
        <w:numPr>
          <w:ilvl w:val="0"/>
          <w:numId w:val="21"/>
        </w:numPr>
        <w:rPr>
          <w:i/>
        </w:rPr>
      </w:pPr>
      <w:r w:rsidRPr="00D1780B">
        <w:rPr>
          <w:i/>
        </w:rPr>
        <w:t xml:space="preserve">De </w:t>
      </w:r>
      <w:r w:rsidR="0051091D" w:rsidRPr="00D1780B">
        <w:rPr>
          <w:i/>
        </w:rPr>
        <w:t>Klachtencommissie</w:t>
      </w:r>
      <w:r w:rsidR="00E134F0" w:rsidRPr="00D1780B">
        <w:rPr>
          <w:i/>
        </w:rPr>
        <w:t xml:space="preserve"> streeft consensus na.</w:t>
      </w:r>
    </w:p>
    <w:p w14:paraId="721082B2" w14:textId="1C14E847" w:rsidR="00EF7ACB" w:rsidRPr="00EF7ACB" w:rsidRDefault="00EF7ACB" w:rsidP="003F5762">
      <w:pPr>
        <w:numPr>
          <w:ilvl w:val="0"/>
          <w:numId w:val="21"/>
        </w:numPr>
      </w:pPr>
      <w:r w:rsidRPr="00EF7ACB">
        <w:t xml:space="preserve">Partijen lichten de </w:t>
      </w:r>
      <w:r w:rsidR="0051091D">
        <w:t>Klachtencommissie</w:t>
      </w:r>
      <w:r w:rsidRPr="00EF7ACB">
        <w:t xml:space="preserve"> onverwijld in als een klacht die aan de </w:t>
      </w:r>
      <w:r w:rsidR="0051091D">
        <w:t>Klachtencommissie</w:t>
      </w:r>
      <w:r w:rsidRPr="00EF7ACB">
        <w:t xml:space="preserve"> is voorgelegd niet meer bestaat of als ter zake van het onderwerp van de klacht bij de rechter een geding aanhangig is.</w:t>
      </w:r>
    </w:p>
    <w:p w14:paraId="7E72DE79" w14:textId="238336B2" w:rsidR="0021746D" w:rsidRDefault="00EF7ACB" w:rsidP="003F5762">
      <w:pPr>
        <w:numPr>
          <w:ilvl w:val="0"/>
          <w:numId w:val="21"/>
        </w:numPr>
      </w:pPr>
      <w:r w:rsidRPr="00EF7ACB">
        <w:t xml:space="preserve">De </w:t>
      </w:r>
      <w:r w:rsidR="00E134F0">
        <w:t>Klachtenc</w:t>
      </w:r>
      <w:r w:rsidRPr="00EF7ACB">
        <w:t xml:space="preserve">ommissie staakt de behandeling van een aan haar voorgelegde klacht wanneer die klacht niet meer bestaat of de rechter over de klacht uitspraak heeft gedaan. In het geval dat een aan haar voorgelegde klacht inmiddels ook bij de rechter aanhangig is, houdt de </w:t>
      </w:r>
      <w:r w:rsidR="0051091D">
        <w:t>Klachten</w:t>
      </w:r>
      <w:r w:rsidR="00E134F0">
        <w:t>commissie</w:t>
      </w:r>
      <w:r w:rsidRPr="00EF7ACB">
        <w:t xml:space="preserve"> de behandeling van de klacht aan totdat de rechter uitspraak heeft gedaan. In afwijking hiervan kan de </w:t>
      </w:r>
      <w:r w:rsidR="00E134F0">
        <w:t>Klachtenc</w:t>
      </w:r>
      <w:r w:rsidRPr="00EF7ACB">
        <w:t>ommissie besluiten de behandeling van de klacht te hervatten in het geval daartoe een verzoek wordt gedaan door beide partijen gezamenlijk of door de rechter, vooropgesteld dat de rechter in een dergelijk geval behandeling van de zaak aanhoudt.</w:t>
      </w:r>
    </w:p>
    <w:p w14:paraId="17CDB2E2" w14:textId="77777777" w:rsidR="0021746D" w:rsidRDefault="0021746D" w:rsidP="00627F8D"/>
    <w:p w14:paraId="4954435F" w14:textId="572B52A8" w:rsidR="003A0AB0" w:rsidRPr="004D5BCB" w:rsidRDefault="003A0AB0" w:rsidP="00627F8D">
      <w:pPr>
        <w:rPr>
          <w:b/>
        </w:rPr>
      </w:pPr>
      <w:r w:rsidRPr="004D5BCB">
        <w:rPr>
          <w:b/>
        </w:rPr>
        <w:t xml:space="preserve">Artikel 12. Het advies van de </w:t>
      </w:r>
      <w:r w:rsidR="0051091D">
        <w:rPr>
          <w:b/>
        </w:rPr>
        <w:t>Klachtencommissie</w:t>
      </w:r>
    </w:p>
    <w:p w14:paraId="40A960FD" w14:textId="77777777" w:rsidR="003A0AB0" w:rsidRDefault="003A0AB0" w:rsidP="00627F8D"/>
    <w:p w14:paraId="3CFA9CB5" w14:textId="12962F98" w:rsidR="003A0AB0" w:rsidRPr="00E134F0" w:rsidRDefault="003A0AB0" w:rsidP="003F5762">
      <w:pPr>
        <w:numPr>
          <w:ilvl w:val="0"/>
          <w:numId w:val="22"/>
        </w:numPr>
        <w:rPr>
          <w:i/>
        </w:rPr>
      </w:pPr>
      <w:r w:rsidRPr="00E134F0">
        <w:rPr>
          <w:i/>
        </w:rPr>
        <w:t xml:space="preserve">Het toetsingskader voor het advies is steeds </w:t>
      </w:r>
      <w:r w:rsidR="00E134F0" w:rsidRPr="00E134F0">
        <w:rPr>
          <w:i/>
        </w:rPr>
        <w:t>de</w:t>
      </w:r>
      <w:r w:rsidRPr="00E134F0">
        <w:rPr>
          <w:i/>
        </w:rPr>
        <w:t xml:space="preserve"> </w:t>
      </w:r>
      <w:r w:rsidR="00B17CBF" w:rsidRPr="00E134F0">
        <w:rPr>
          <w:i/>
        </w:rPr>
        <w:t xml:space="preserve">aanbestedingswet, </w:t>
      </w:r>
      <w:r w:rsidR="00C63532" w:rsidRPr="00E134F0">
        <w:rPr>
          <w:i/>
        </w:rPr>
        <w:t xml:space="preserve">de </w:t>
      </w:r>
      <w:r w:rsidR="00E134F0" w:rsidRPr="00E134F0">
        <w:rPr>
          <w:i/>
        </w:rPr>
        <w:t>gids proportionaliteit,</w:t>
      </w:r>
      <w:r w:rsidR="00B17CBF" w:rsidRPr="00E134F0">
        <w:rPr>
          <w:i/>
        </w:rPr>
        <w:t xml:space="preserve"> de aanbestedingsstukken </w:t>
      </w:r>
      <w:r w:rsidR="00E134F0" w:rsidRPr="00E134F0">
        <w:rPr>
          <w:i/>
        </w:rPr>
        <w:t xml:space="preserve">en overige </w:t>
      </w:r>
      <w:r w:rsidR="00C42E66">
        <w:rPr>
          <w:i/>
        </w:rPr>
        <w:t xml:space="preserve">door de Klachtencommissie </w:t>
      </w:r>
      <w:r w:rsidR="001E2A2A">
        <w:rPr>
          <w:i/>
        </w:rPr>
        <w:t>relevant</w:t>
      </w:r>
      <w:r w:rsidR="00E134F0" w:rsidRPr="00E134F0">
        <w:rPr>
          <w:i/>
        </w:rPr>
        <w:t xml:space="preserve"> </w:t>
      </w:r>
      <w:r w:rsidR="00C42E66">
        <w:rPr>
          <w:i/>
        </w:rPr>
        <w:t xml:space="preserve">geachte </w:t>
      </w:r>
      <w:r w:rsidR="00E134F0" w:rsidRPr="00E134F0">
        <w:rPr>
          <w:i/>
        </w:rPr>
        <w:t xml:space="preserve">stukken </w:t>
      </w:r>
      <w:r w:rsidR="001E2A2A">
        <w:rPr>
          <w:i/>
        </w:rPr>
        <w:t>met betrekking tot de</w:t>
      </w:r>
      <w:r w:rsidR="00C63532" w:rsidRPr="00E134F0">
        <w:rPr>
          <w:i/>
        </w:rPr>
        <w:t xml:space="preserve"> </w:t>
      </w:r>
      <w:r w:rsidR="00C42E66">
        <w:rPr>
          <w:i/>
        </w:rPr>
        <w:t>aanbesteding</w:t>
      </w:r>
      <w:r w:rsidRPr="00E134F0">
        <w:rPr>
          <w:i/>
        </w:rPr>
        <w:t xml:space="preserve"> waartegen de klacht is ingediend.</w:t>
      </w:r>
    </w:p>
    <w:p w14:paraId="17F05686" w14:textId="67C47AE3" w:rsidR="00B00E30" w:rsidRDefault="00981C26" w:rsidP="00400904">
      <w:pPr>
        <w:numPr>
          <w:ilvl w:val="0"/>
          <w:numId w:val="22"/>
        </w:numPr>
        <w:rPr>
          <w:i/>
        </w:rPr>
      </w:pPr>
      <w:r w:rsidRPr="00400904">
        <w:rPr>
          <w:i/>
        </w:rPr>
        <w:t xml:space="preserve">De Klachtencommissie geeft </w:t>
      </w:r>
      <w:r w:rsidR="001E2A2A">
        <w:rPr>
          <w:i/>
        </w:rPr>
        <w:t xml:space="preserve">op basis van de informatie waarover zij beschikt </w:t>
      </w:r>
      <w:r w:rsidRPr="00400904">
        <w:rPr>
          <w:i/>
        </w:rPr>
        <w:t>een</w:t>
      </w:r>
      <w:r>
        <w:rPr>
          <w:i/>
        </w:rPr>
        <w:t xml:space="preserve"> advies</w:t>
      </w:r>
      <w:r w:rsidR="00B00E30">
        <w:rPr>
          <w:i/>
        </w:rPr>
        <w:t>. Het advies</w:t>
      </w:r>
      <w:r w:rsidR="00400904" w:rsidRPr="00400904">
        <w:rPr>
          <w:i/>
        </w:rPr>
        <w:t xml:space="preserve"> is een uitspraak of en zo ja in welke mate een klacht terecht is</w:t>
      </w:r>
      <w:r w:rsidR="00400904">
        <w:rPr>
          <w:i/>
        </w:rPr>
        <w:t>.</w:t>
      </w:r>
    </w:p>
    <w:p w14:paraId="6651A14A" w14:textId="7A33FF42" w:rsidR="00400904" w:rsidRPr="00400904" w:rsidRDefault="0079477A" w:rsidP="00400904">
      <w:pPr>
        <w:numPr>
          <w:ilvl w:val="0"/>
          <w:numId w:val="22"/>
        </w:numPr>
        <w:rPr>
          <w:i/>
        </w:rPr>
      </w:pPr>
      <w:r>
        <w:rPr>
          <w:i/>
        </w:rPr>
        <w:t xml:space="preserve">Indien een klacht </w:t>
      </w:r>
      <w:r w:rsidRPr="001B1A65">
        <w:rPr>
          <w:i/>
        </w:rPr>
        <w:t>terecht of gedeeltelijk terecht</w:t>
      </w:r>
      <w:r>
        <w:rPr>
          <w:i/>
        </w:rPr>
        <w:t xml:space="preserve"> is zal de klachtencommissie haar advies voorzien</w:t>
      </w:r>
      <w:r w:rsidR="00981C26">
        <w:rPr>
          <w:i/>
        </w:rPr>
        <w:t xml:space="preserve"> van</w:t>
      </w:r>
      <w:r>
        <w:rPr>
          <w:i/>
        </w:rPr>
        <w:t xml:space="preserve"> </w:t>
      </w:r>
      <w:r w:rsidR="00981C26">
        <w:rPr>
          <w:i/>
        </w:rPr>
        <w:t>voorstellen met</w:t>
      </w:r>
      <w:r>
        <w:rPr>
          <w:i/>
        </w:rPr>
        <w:t xml:space="preserve"> </w:t>
      </w:r>
      <w:r w:rsidR="00B00E30">
        <w:rPr>
          <w:i/>
        </w:rPr>
        <w:t xml:space="preserve">passende </w:t>
      </w:r>
      <w:r>
        <w:rPr>
          <w:i/>
        </w:rPr>
        <w:t>maatregelen</w:t>
      </w:r>
      <w:r w:rsidR="00981C26">
        <w:rPr>
          <w:i/>
        </w:rPr>
        <w:t xml:space="preserve"> voor het oplossen van </w:t>
      </w:r>
      <w:r w:rsidR="00B00E30">
        <w:rPr>
          <w:i/>
        </w:rPr>
        <w:t>de</w:t>
      </w:r>
      <w:r w:rsidR="00981C26">
        <w:rPr>
          <w:i/>
        </w:rPr>
        <w:t xml:space="preserve"> klacht.</w:t>
      </w:r>
    </w:p>
    <w:p w14:paraId="4CCC9412" w14:textId="6FF7C7D9" w:rsidR="00981C26" w:rsidRPr="00400904" w:rsidRDefault="00981C26" w:rsidP="003C7C99">
      <w:pPr>
        <w:numPr>
          <w:ilvl w:val="0"/>
          <w:numId w:val="22"/>
        </w:numPr>
        <w:ind w:left="357" w:hanging="357"/>
        <w:rPr>
          <w:i/>
        </w:rPr>
      </w:pPr>
      <w:r>
        <w:rPr>
          <w:i/>
        </w:rPr>
        <w:lastRenderedPageBreak/>
        <w:t xml:space="preserve">De Klachtencommissie zal haar advies </w:t>
      </w:r>
      <w:r w:rsidR="00DB2010">
        <w:rPr>
          <w:i/>
        </w:rPr>
        <w:t xml:space="preserve">inclusief motivatie </w:t>
      </w:r>
      <w:r w:rsidRPr="00400904">
        <w:rPr>
          <w:i/>
        </w:rPr>
        <w:t xml:space="preserve">zowel aan de Aanbestedende dienst als de Klager </w:t>
      </w:r>
      <w:r>
        <w:rPr>
          <w:i/>
        </w:rPr>
        <w:t xml:space="preserve">schriftelijk </w:t>
      </w:r>
      <w:r w:rsidRPr="00400904">
        <w:rPr>
          <w:i/>
        </w:rPr>
        <w:t xml:space="preserve">bekend </w:t>
      </w:r>
      <w:r>
        <w:rPr>
          <w:i/>
        </w:rPr>
        <w:t>maken</w:t>
      </w:r>
      <w:r w:rsidRPr="00400904">
        <w:rPr>
          <w:i/>
        </w:rPr>
        <w:t>.</w:t>
      </w:r>
    </w:p>
    <w:p w14:paraId="755A9A93" w14:textId="3BA44C37" w:rsidR="003A0AB0" w:rsidRPr="003A0AB0" w:rsidRDefault="003A0AB0" w:rsidP="003F5762">
      <w:pPr>
        <w:numPr>
          <w:ilvl w:val="0"/>
          <w:numId w:val="22"/>
        </w:numPr>
      </w:pPr>
      <w:r w:rsidRPr="003A0AB0">
        <w:t xml:space="preserve">Het advies van de </w:t>
      </w:r>
      <w:r w:rsidR="0051091D">
        <w:t>Klachtencommissie</w:t>
      </w:r>
      <w:r w:rsidRPr="003A0AB0">
        <w:t xml:space="preserve"> is niet bindend.</w:t>
      </w:r>
    </w:p>
    <w:p w14:paraId="183AFB5E" w14:textId="77777777" w:rsidR="00AB7E40" w:rsidRDefault="00AB7E40" w:rsidP="00AB7E40"/>
    <w:p w14:paraId="29CA09A2" w14:textId="2DD904CD" w:rsidR="0021746D" w:rsidRPr="00CD4D44" w:rsidRDefault="004F656F" w:rsidP="00627F8D">
      <w:pPr>
        <w:rPr>
          <w:b/>
          <w:i/>
        </w:rPr>
      </w:pPr>
      <w:r w:rsidRPr="00CD4D44">
        <w:rPr>
          <w:b/>
          <w:i/>
        </w:rPr>
        <w:t xml:space="preserve">Artikel 13. </w:t>
      </w:r>
      <w:r w:rsidR="001027D6" w:rsidRPr="00CD4D44">
        <w:rPr>
          <w:b/>
          <w:i/>
        </w:rPr>
        <w:t xml:space="preserve">De beslissing van de </w:t>
      </w:r>
      <w:r w:rsidR="00F97788">
        <w:rPr>
          <w:b/>
          <w:i/>
        </w:rPr>
        <w:t>Aanbestedende dienst</w:t>
      </w:r>
    </w:p>
    <w:p w14:paraId="46E06671" w14:textId="77777777" w:rsidR="0021746D" w:rsidRDefault="0021746D" w:rsidP="00200595"/>
    <w:p w14:paraId="29C6C7AE" w14:textId="1018A192" w:rsidR="001027D6" w:rsidRPr="00200595" w:rsidRDefault="001027D6" w:rsidP="00EE0E83">
      <w:pPr>
        <w:pStyle w:val="Lijstalinea"/>
        <w:numPr>
          <w:ilvl w:val="0"/>
          <w:numId w:val="48"/>
        </w:numPr>
        <w:contextualSpacing w:val="0"/>
      </w:pPr>
      <w:r w:rsidRPr="00200595">
        <w:t>D</w:t>
      </w:r>
      <w:r w:rsidR="007F0D60" w:rsidRPr="00200595">
        <w:t xml:space="preserve">e </w:t>
      </w:r>
      <w:r w:rsidR="00F97788" w:rsidRPr="00200595">
        <w:t>Aanbestedende dienst</w:t>
      </w:r>
      <w:r w:rsidRPr="00200595">
        <w:t xml:space="preserve"> </w:t>
      </w:r>
      <w:r w:rsidR="006354A4" w:rsidRPr="00200595">
        <w:t>neemt een besluit</w:t>
      </w:r>
      <w:r w:rsidRPr="00200595">
        <w:t xml:space="preserve"> mede op basis van het advies van de </w:t>
      </w:r>
      <w:r w:rsidR="0051091D" w:rsidRPr="00200595">
        <w:t>Klachtencommissie</w:t>
      </w:r>
      <w:r w:rsidRPr="00200595">
        <w:t>.</w:t>
      </w:r>
    </w:p>
    <w:p w14:paraId="49E734C1" w14:textId="24410A3F" w:rsidR="001027D6" w:rsidRPr="00EE0E83" w:rsidRDefault="001027D6" w:rsidP="00EE0E83">
      <w:pPr>
        <w:pStyle w:val="Lijstalinea"/>
        <w:numPr>
          <w:ilvl w:val="0"/>
          <w:numId w:val="48"/>
        </w:numPr>
        <w:contextualSpacing w:val="0"/>
        <w:rPr>
          <w:i/>
        </w:rPr>
      </w:pPr>
      <w:r w:rsidRPr="00EE0E83">
        <w:rPr>
          <w:i/>
        </w:rPr>
        <w:t xml:space="preserve">Indien de </w:t>
      </w:r>
      <w:r w:rsidR="00F97788" w:rsidRPr="00EE0E83">
        <w:rPr>
          <w:i/>
        </w:rPr>
        <w:t>Aanbestedende dienst</w:t>
      </w:r>
      <w:r w:rsidR="00B17CBF" w:rsidRPr="00EE0E83">
        <w:rPr>
          <w:i/>
        </w:rPr>
        <w:t xml:space="preserve"> </w:t>
      </w:r>
      <w:r w:rsidRPr="00EE0E83">
        <w:rPr>
          <w:i/>
        </w:rPr>
        <w:t xml:space="preserve">het advies van de </w:t>
      </w:r>
      <w:r w:rsidR="0051091D" w:rsidRPr="00EE0E83">
        <w:rPr>
          <w:i/>
        </w:rPr>
        <w:t>Klachtencommissie</w:t>
      </w:r>
      <w:r w:rsidRPr="00EE0E83">
        <w:rPr>
          <w:i/>
        </w:rPr>
        <w:t xml:space="preserve"> </w:t>
      </w:r>
      <w:r w:rsidRPr="00EE0E83">
        <w:rPr>
          <w:b/>
          <w:i/>
        </w:rPr>
        <w:t>niet</w:t>
      </w:r>
      <w:r w:rsidRPr="00EE0E83">
        <w:rPr>
          <w:i/>
        </w:rPr>
        <w:t xml:space="preserve"> overne</w:t>
      </w:r>
      <w:r w:rsidR="003739E6" w:rsidRPr="00EE0E83">
        <w:rPr>
          <w:i/>
        </w:rPr>
        <w:t xml:space="preserve">emt, motiveert zij haar besluit en </w:t>
      </w:r>
      <w:r w:rsidR="001E2A2A">
        <w:rPr>
          <w:i/>
        </w:rPr>
        <w:t>informeert</w:t>
      </w:r>
      <w:r w:rsidR="003739E6" w:rsidRPr="00EE0E83">
        <w:rPr>
          <w:i/>
        </w:rPr>
        <w:t xml:space="preserve"> de Klager en de Klachtencommissie schriftelijk.</w:t>
      </w:r>
    </w:p>
    <w:p w14:paraId="4C7E492E" w14:textId="77777777" w:rsidR="00910C1F" w:rsidRDefault="00DB2010" w:rsidP="00EE0E83">
      <w:pPr>
        <w:pStyle w:val="Lijstalinea"/>
        <w:numPr>
          <w:ilvl w:val="0"/>
          <w:numId w:val="48"/>
        </w:numPr>
        <w:rPr>
          <w:i/>
        </w:rPr>
      </w:pPr>
      <w:r w:rsidRPr="00EE0E83">
        <w:rPr>
          <w:i/>
        </w:rPr>
        <w:t>Indien de Aanbestedende dienst het advies</w:t>
      </w:r>
      <w:r w:rsidR="00083F62" w:rsidRPr="00EE0E83">
        <w:rPr>
          <w:i/>
        </w:rPr>
        <w:t xml:space="preserve"> van de Klachtencommissie</w:t>
      </w:r>
      <w:r w:rsidRPr="00EE0E83">
        <w:rPr>
          <w:i/>
        </w:rPr>
        <w:t xml:space="preserve"> overneemt</w:t>
      </w:r>
      <w:r w:rsidR="00083F62" w:rsidRPr="00EE0E83">
        <w:rPr>
          <w:i/>
        </w:rPr>
        <w:t xml:space="preserve">, </w:t>
      </w:r>
      <w:r w:rsidR="00EF6575" w:rsidRPr="00EE0E83">
        <w:rPr>
          <w:i/>
        </w:rPr>
        <w:t>zal</w:t>
      </w:r>
      <w:r w:rsidR="007F1537" w:rsidRPr="00EE0E83">
        <w:rPr>
          <w:i/>
        </w:rPr>
        <w:t xml:space="preserve"> zij </w:t>
      </w:r>
      <w:r w:rsidR="008847BA" w:rsidRPr="00EE0E83">
        <w:rPr>
          <w:i/>
        </w:rPr>
        <w:t>in</w:t>
      </w:r>
      <w:r w:rsidR="00EF6575" w:rsidRPr="00EE0E83">
        <w:rPr>
          <w:i/>
        </w:rPr>
        <w:t xml:space="preserve"> </w:t>
      </w:r>
      <w:r w:rsidR="008847BA" w:rsidRPr="00EE0E83">
        <w:rPr>
          <w:i/>
        </w:rPr>
        <w:t>geval:</w:t>
      </w:r>
    </w:p>
    <w:p w14:paraId="1213E2F7" w14:textId="5AAAD117" w:rsidR="00910C1F" w:rsidRDefault="008847BA" w:rsidP="007D04DB">
      <w:pPr>
        <w:pStyle w:val="Lijstalinea"/>
        <w:numPr>
          <w:ilvl w:val="1"/>
          <w:numId w:val="48"/>
        </w:numPr>
        <w:rPr>
          <w:i/>
        </w:rPr>
      </w:pPr>
      <w:r w:rsidRPr="00910C1F">
        <w:rPr>
          <w:i/>
        </w:rPr>
        <w:t xml:space="preserve">De klacht </w:t>
      </w:r>
      <w:r w:rsidRPr="00BF6269">
        <w:rPr>
          <w:b/>
          <w:i/>
        </w:rPr>
        <w:t>terecht of gedeeltelijk terecht</w:t>
      </w:r>
      <w:r w:rsidRPr="00910C1F">
        <w:rPr>
          <w:i/>
        </w:rPr>
        <w:t xml:space="preserve"> is, de voorgestelde maatregelen uit</w:t>
      </w:r>
      <w:r w:rsidR="00EF6575" w:rsidRPr="00910C1F">
        <w:rPr>
          <w:i/>
        </w:rPr>
        <w:t>voeren om de klacht op te lossen.</w:t>
      </w:r>
    </w:p>
    <w:p w14:paraId="029EA0B1" w14:textId="1FF9DC09" w:rsidR="008847BA" w:rsidRPr="00910C1F" w:rsidRDefault="008847BA" w:rsidP="00910C1F">
      <w:pPr>
        <w:pStyle w:val="Lijstalinea"/>
        <w:numPr>
          <w:ilvl w:val="1"/>
          <w:numId w:val="48"/>
        </w:numPr>
        <w:ind w:left="714" w:hanging="357"/>
        <w:contextualSpacing w:val="0"/>
        <w:rPr>
          <w:i/>
        </w:rPr>
      </w:pPr>
      <w:r w:rsidRPr="00910C1F">
        <w:rPr>
          <w:i/>
        </w:rPr>
        <w:t xml:space="preserve">De klacht </w:t>
      </w:r>
      <w:r w:rsidRPr="00BF6269">
        <w:rPr>
          <w:b/>
          <w:i/>
        </w:rPr>
        <w:t>o</w:t>
      </w:r>
      <w:r w:rsidR="00EF6575" w:rsidRPr="00BF6269">
        <w:rPr>
          <w:b/>
          <w:i/>
        </w:rPr>
        <w:t>nterecht</w:t>
      </w:r>
      <w:r w:rsidRPr="00910C1F">
        <w:rPr>
          <w:i/>
        </w:rPr>
        <w:t xml:space="preserve"> is, </w:t>
      </w:r>
      <w:r w:rsidR="00910C1F">
        <w:rPr>
          <w:i/>
        </w:rPr>
        <w:t>de klacht afwijzen met een afwijzingsbrief</w:t>
      </w:r>
      <w:r w:rsidR="00BF6269">
        <w:rPr>
          <w:i/>
        </w:rPr>
        <w:t>.</w:t>
      </w:r>
    </w:p>
    <w:p w14:paraId="52637D9C" w14:textId="2EF36F3F" w:rsidR="004037C5" w:rsidRPr="00EE0E83" w:rsidRDefault="004037C5" w:rsidP="00EE0E83">
      <w:pPr>
        <w:pStyle w:val="Lijstalinea"/>
        <w:numPr>
          <w:ilvl w:val="0"/>
          <w:numId w:val="48"/>
        </w:numPr>
        <w:contextualSpacing w:val="0"/>
        <w:rPr>
          <w:i/>
        </w:rPr>
      </w:pPr>
      <w:r w:rsidRPr="00EE0E83">
        <w:rPr>
          <w:i/>
        </w:rPr>
        <w:t xml:space="preserve">De Aanbestedende dienst zal in alle gevallen haar </w:t>
      </w:r>
      <w:r w:rsidR="00910C1F">
        <w:rPr>
          <w:i/>
        </w:rPr>
        <w:t xml:space="preserve">besluit </w:t>
      </w:r>
      <w:r w:rsidRPr="00EE0E83">
        <w:rPr>
          <w:i/>
        </w:rPr>
        <w:t>gemotiveerd en zo sp</w:t>
      </w:r>
      <w:r w:rsidR="00235523" w:rsidRPr="00EE0E83">
        <w:rPr>
          <w:i/>
        </w:rPr>
        <w:t xml:space="preserve">oedig mogelijk schriftelijk berichten </w:t>
      </w:r>
      <w:r w:rsidRPr="00EE0E83">
        <w:rPr>
          <w:i/>
        </w:rPr>
        <w:t>aan de Klager.</w:t>
      </w:r>
    </w:p>
    <w:p w14:paraId="2F59F4E5" w14:textId="1FAE7EFC" w:rsidR="001027D6" w:rsidRPr="00083F62" w:rsidRDefault="006354A4" w:rsidP="00EE0E83">
      <w:pPr>
        <w:pStyle w:val="Lijstalinea"/>
        <w:numPr>
          <w:ilvl w:val="0"/>
          <w:numId w:val="48"/>
        </w:numPr>
        <w:contextualSpacing w:val="0"/>
      </w:pPr>
      <w:r w:rsidRPr="00083F62">
        <w:t xml:space="preserve">De </w:t>
      </w:r>
      <w:r w:rsidR="00F97788" w:rsidRPr="00083F62">
        <w:t>Aanbestedende dienst</w:t>
      </w:r>
      <w:r w:rsidR="001027D6" w:rsidRPr="00083F62">
        <w:t xml:space="preserve"> kan in voorkomende gevallen de aanbesteding opschorten.</w:t>
      </w:r>
    </w:p>
    <w:p w14:paraId="2914B2EF" w14:textId="31233880" w:rsidR="001027D6" w:rsidRPr="00083F62" w:rsidRDefault="001027D6" w:rsidP="00EE0E83">
      <w:pPr>
        <w:pStyle w:val="Lijstalinea"/>
        <w:numPr>
          <w:ilvl w:val="0"/>
          <w:numId w:val="48"/>
        </w:numPr>
        <w:contextualSpacing w:val="0"/>
      </w:pPr>
      <w:r w:rsidRPr="00083F62">
        <w:t xml:space="preserve">Om bevoordeling van partijen tegen te gaan en afhankelijk van de aanbestedingsfase, kan het voorkomen dat het besluit en de betreffende maatregelen tegelijk schriftelijk aan de (potentiële) inschrijvers en de </w:t>
      </w:r>
      <w:r w:rsidR="00F97788" w:rsidRPr="00083F62">
        <w:t>Klager</w:t>
      </w:r>
      <w:r w:rsidRPr="00083F62">
        <w:t xml:space="preserve"> wordt bericht.</w:t>
      </w:r>
    </w:p>
    <w:p w14:paraId="09D6E529" w14:textId="77777777" w:rsidR="001027D6" w:rsidRPr="00631FE3" w:rsidRDefault="001027D6" w:rsidP="00083F62"/>
    <w:p w14:paraId="14220AB9" w14:textId="6FE732B8" w:rsidR="001027D6" w:rsidRPr="00DA6E2D" w:rsidRDefault="004938F9" w:rsidP="00627F8D">
      <w:pPr>
        <w:rPr>
          <w:b/>
          <w:i/>
        </w:rPr>
      </w:pPr>
      <w:r w:rsidRPr="00DA6E2D">
        <w:rPr>
          <w:b/>
          <w:i/>
        </w:rPr>
        <w:t xml:space="preserve">Artikel 14. </w:t>
      </w:r>
      <w:r w:rsidR="00B17CBF" w:rsidRPr="00DA6E2D">
        <w:rPr>
          <w:b/>
          <w:i/>
        </w:rPr>
        <w:t>Commissie van aanbesteding</w:t>
      </w:r>
      <w:r w:rsidR="00C77A3E" w:rsidRPr="00DA6E2D">
        <w:rPr>
          <w:b/>
          <w:i/>
        </w:rPr>
        <w:t>s</w:t>
      </w:r>
      <w:r w:rsidR="00B17CBF" w:rsidRPr="00DA6E2D">
        <w:rPr>
          <w:b/>
          <w:i/>
        </w:rPr>
        <w:t xml:space="preserve">experts </w:t>
      </w:r>
    </w:p>
    <w:p w14:paraId="790210DA" w14:textId="77777777" w:rsidR="001027D6" w:rsidRDefault="001027D6" w:rsidP="00627F8D"/>
    <w:p w14:paraId="5F4D7D7E" w14:textId="110BDC63" w:rsidR="00A21527" w:rsidRPr="00DA6E2D" w:rsidRDefault="00F45A64" w:rsidP="00DA6E2D">
      <w:pPr>
        <w:pStyle w:val="Lijstalinea"/>
        <w:numPr>
          <w:ilvl w:val="0"/>
          <w:numId w:val="42"/>
        </w:numPr>
        <w:rPr>
          <w:i/>
        </w:rPr>
      </w:pPr>
      <w:r w:rsidRPr="00DA6E2D">
        <w:rPr>
          <w:i/>
        </w:rPr>
        <w:t xml:space="preserve">Indien de </w:t>
      </w:r>
      <w:r w:rsidR="00F97788">
        <w:rPr>
          <w:i/>
        </w:rPr>
        <w:t>Klager</w:t>
      </w:r>
      <w:r w:rsidRPr="00DA6E2D">
        <w:rPr>
          <w:i/>
        </w:rPr>
        <w:t xml:space="preserve"> niet tevreden is met de uitkomst van de afhandeling van de klacht door de </w:t>
      </w:r>
      <w:r w:rsidR="00F97788">
        <w:rPr>
          <w:i/>
        </w:rPr>
        <w:t>Aanbestedende dienst</w:t>
      </w:r>
      <w:r w:rsidRPr="00DA6E2D">
        <w:rPr>
          <w:i/>
        </w:rPr>
        <w:t xml:space="preserve"> kan bezwaar worden aangetekend en de klacht voorgelegd worden aan de Commissie van aanbestedingsexperts, zoals die door het Ministerie van Economische Zaken is ingesteld.</w:t>
      </w:r>
      <w:r w:rsidRPr="00DA6E2D">
        <w:rPr>
          <w:i/>
        </w:rPr>
        <w:br/>
        <w:t>Deze is te vinden via</w:t>
      </w:r>
      <w:r w:rsidR="00A21527" w:rsidRPr="00DA6E2D">
        <w:rPr>
          <w:i/>
        </w:rPr>
        <w:t xml:space="preserve"> </w:t>
      </w:r>
      <w:hyperlink r:id="rId18" w:history="1">
        <w:r w:rsidR="00A21527" w:rsidRPr="00DA6E2D">
          <w:rPr>
            <w:rStyle w:val="Hyperlink"/>
            <w:i/>
          </w:rPr>
          <w:t>http://</w:t>
        </w:r>
        <w:r w:rsidR="00A21527" w:rsidRPr="00336D7D">
          <w:rPr>
            <w:rStyle w:val="Hyperlink"/>
            <w:i/>
          </w:rPr>
          <w:t>www</w:t>
        </w:r>
        <w:r w:rsidR="00A21527" w:rsidRPr="00DA6E2D">
          <w:rPr>
            <w:rStyle w:val="Hyperlink"/>
            <w:i/>
          </w:rPr>
          <w:t>.commissievanaanbestedingsexperts.nl</w:t>
        </w:r>
      </w:hyperlink>
    </w:p>
    <w:p w14:paraId="02C9842A" w14:textId="77777777" w:rsidR="001027D6" w:rsidRDefault="001027D6" w:rsidP="00627F8D"/>
    <w:p w14:paraId="07DFF596" w14:textId="77777777" w:rsidR="001027D6" w:rsidRPr="004D5BCB" w:rsidRDefault="00C828E0" w:rsidP="00627F8D">
      <w:pPr>
        <w:rPr>
          <w:b/>
        </w:rPr>
      </w:pPr>
      <w:r w:rsidRPr="004D5BCB">
        <w:rPr>
          <w:b/>
        </w:rPr>
        <w:t xml:space="preserve">Artikel 15. </w:t>
      </w:r>
      <w:r w:rsidR="00EF2DBB" w:rsidRPr="004D5BCB">
        <w:rPr>
          <w:b/>
        </w:rPr>
        <w:t>Klachtendossier</w:t>
      </w:r>
    </w:p>
    <w:p w14:paraId="35DD230F" w14:textId="77777777" w:rsidR="001027D6" w:rsidRDefault="001027D6" w:rsidP="00627F8D"/>
    <w:p w14:paraId="7F96BD52" w14:textId="4D9928A9" w:rsidR="00E93BF9" w:rsidRPr="00E93BF9" w:rsidRDefault="00E93BF9" w:rsidP="00E93BF9">
      <w:pPr>
        <w:numPr>
          <w:ilvl w:val="0"/>
          <w:numId w:val="27"/>
        </w:numPr>
      </w:pPr>
      <w:r w:rsidRPr="00E93BF9">
        <w:t xml:space="preserve">Het </w:t>
      </w:r>
      <w:r w:rsidR="0051091D">
        <w:t>Klachtenmeldpunt</w:t>
      </w:r>
      <w:r w:rsidRPr="00E93BF9">
        <w:t xml:space="preserve"> stelt een klachtendossier per aanbesteding en per klacht samen en registre</w:t>
      </w:r>
      <w:r w:rsidR="005859C4">
        <w:t xml:space="preserve">ert de klachten in een </w:t>
      </w:r>
      <w:r w:rsidR="005859C4" w:rsidRPr="008700B2">
        <w:rPr>
          <w:i/>
        </w:rPr>
        <w:t>klachten</w:t>
      </w:r>
      <w:r w:rsidRPr="008700B2">
        <w:rPr>
          <w:i/>
        </w:rPr>
        <w:t>register</w:t>
      </w:r>
      <w:r w:rsidRPr="00E93BF9">
        <w:t>.</w:t>
      </w:r>
    </w:p>
    <w:p w14:paraId="54E9DD43" w14:textId="03E4857F" w:rsidR="00E93BF9" w:rsidRPr="00E93BF9" w:rsidRDefault="00E93BF9" w:rsidP="00E93BF9">
      <w:pPr>
        <w:numPr>
          <w:ilvl w:val="0"/>
          <w:numId w:val="27"/>
        </w:numPr>
      </w:pPr>
      <w:r w:rsidRPr="00E93BF9">
        <w:t xml:space="preserve">Het </w:t>
      </w:r>
      <w:r w:rsidR="0051091D">
        <w:t>Klachtenmeldpunt</w:t>
      </w:r>
      <w:r w:rsidRPr="00E93BF9">
        <w:t xml:space="preserve"> beheert, onderhoudt en archiveert het klachtendossier.</w:t>
      </w:r>
    </w:p>
    <w:p w14:paraId="2ADA3187" w14:textId="2ADCB6C7" w:rsidR="00F45A64" w:rsidRDefault="00E93BF9" w:rsidP="00E93BF9">
      <w:pPr>
        <w:numPr>
          <w:ilvl w:val="0"/>
          <w:numId w:val="27"/>
        </w:numPr>
      </w:pPr>
      <w:r w:rsidRPr="00E93BF9">
        <w:lastRenderedPageBreak/>
        <w:t xml:space="preserve">Het </w:t>
      </w:r>
      <w:r w:rsidR="0051091D">
        <w:t>Klachtenmeldpunt</w:t>
      </w:r>
      <w:r w:rsidRPr="00E93BF9">
        <w:t xml:space="preserve"> zorgt voor een vertrouwelijke behandeling en dat de aangeleverde stukken niet openbaar worden gemaakt.</w:t>
      </w:r>
    </w:p>
    <w:p w14:paraId="0FAAC7E3" w14:textId="77777777" w:rsidR="00F45A64" w:rsidRDefault="00F45A64" w:rsidP="00627F8D"/>
    <w:p w14:paraId="25C2F9A7" w14:textId="77777777" w:rsidR="00A21527" w:rsidRPr="004D5BCB" w:rsidRDefault="00DF2402" w:rsidP="00627F8D">
      <w:pPr>
        <w:rPr>
          <w:b/>
        </w:rPr>
      </w:pPr>
      <w:r w:rsidRPr="004D5BCB">
        <w:rPr>
          <w:b/>
        </w:rPr>
        <w:t>Artikel 16. Evaluatie</w:t>
      </w:r>
    </w:p>
    <w:p w14:paraId="43F03942" w14:textId="77777777" w:rsidR="00DF2402" w:rsidRDefault="00DF2402" w:rsidP="00DF2402"/>
    <w:p w14:paraId="71D17EA7" w14:textId="3B384DF9" w:rsidR="00DF2402" w:rsidRPr="00DF2402" w:rsidRDefault="00DF2402" w:rsidP="00DF2402">
      <w:pPr>
        <w:numPr>
          <w:ilvl w:val="0"/>
          <w:numId w:val="28"/>
        </w:numPr>
      </w:pPr>
      <w:r w:rsidRPr="00DF2402">
        <w:t xml:space="preserve">De klachtenregeling wordt na </w:t>
      </w:r>
      <w:r w:rsidR="00BF6269">
        <w:t>twee (</w:t>
      </w:r>
      <w:r w:rsidRPr="00DF2402">
        <w:t>2</w:t>
      </w:r>
      <w:r w:rsidR="00BF6269">
        <w:t>)</w:t>
      </w:r>
      <w:r w:rsidRPr="00DF2402">
        <w:t xml:space="preserve"> jaar of bij meer dan </w:t>
      </w:r>
      <w:r w:rsidR="001B1A65">
        <w:t>drie (</w:t>
      </w:r>
      <w:r w:rsidRPr="00DF2402">
        <w:t>3</w:t>
      </w:r>
      <w:r w:rsidR="001B1A65">
        <w:t>)</w:t>
      </w:r>
      <w:r w:rsidRPr="00DF2402">
        <w:t xml:space="preserve"> klachten na inwerkingtreding geëvalueerd.</w:t>
      </w:r>
    </w:p>
    <w:p w14:paraId="0CF4B92B" w14:textId="614E43C2" w:rsidR="00DF2402" w:rsidRPr="00DA6E2D" w:rsidRDefault="00DF2402" w:rsidP="00DF2402">
      <w:pPr>
        <w:numPr>
          <w:ilvl w:val="0"/>
          <w:numId w:val="28"/>
        </w:numPr>
        <w:rPr>
          <w:i/>
        </w:rPr>
      </w:pPr>
      <w:r w:rsidRPr="00DA6E2D">
        <w:rPr>
          <w:i/>
        </w:rPr>
        <w:t>Getoetst wordt op</w:t>
      </w:r>
      <w:r w:rsidR="00C77A3E" w:rsidRPr="00DA6E2D">
        <w:rPr>
          <w:i/>
        </w:rPr>
        <w:t xml:space="preserve"> het verloop </w:t>
      </w:r>
      <w:r w:rsidR="00C77A3E" w:rsidRPr="00235523">
        <w:rPr>
          <w:i/>
        </w:rPr>
        <w:t>van het proces</w:t>
      </w:r>
      <w:r w:rsidR="00BF6269">
        <w:rPr>
          <w:i/>
        </w:rPr>
        <w:t xml:space="preserve"> of de klachten volledig,</w:t>
      </w:r>
      <w:r w:rsidR="00235523">
        <w:rPr>
          <w:i/>
        </w:rPr>
        <w:t xml:space="preserve"> integer</w:t>
      </w:r>
      <w:r w:rsidR="00BF6269">
        <w:rPr>
          <w:i/>
        </w:rPr>
        <w:t xml:space="preserve"> en transparant</w:t>
      </w:r>
      <w:r w:rsidR="00235523">
        <w:rPr>
          <w:i/>
        </w:rPr>
        <w:t xml:space="preserve"> behandelt zijn en</w:t>
      </w:r>
      <w:r w:rsidRPr="00DA6E2D">
        <w:rPr>
          <w:i/>
        </w:rPr>
        <w:t xml:space="preserve"> of de doelen van de klachtenregeling bereikt zijn.</w:t>
      </w:r>
    </w:p>
    <w:p w14:paraId="285441B9" w14:textId="77777777" w:rsidR="00DF2402" w:rsidRDefault="00DF2402" w:rsidP="00EF2DBB"/>
    <w:p w14:paraId="436A0EA1" w14:textId="77777777" w:rsidR="00DF2402" w:rsidRPr="004D5BCB" w:rsidRDefault="00DF2402" w:rsidP="00EF2DBB">
      <w:pPr>
        <w:rPr>
          <w:b/>
        </w:rPr>
      </w:pPr>
      <w:r w:rsidRPr="004D5BCB">
        <w:rPr>
          <w:b/>
        </w:rPr>
        <w:t>Artikel 17. Vaststelling en inwerking</w:t>
      </w:r>
      <w:r w:rsidR="00C1643D" w:rsidRPr="004D5BCB">
        <w:rPr>
          <w:b/>
        </w:rPr>
        <w:t>treding</w:t>
      </w:r>
    </w:p>
    <w:p w14:paraId="56C007B6" w14:textId="77777777" w:rsidR="00DF2402" w:rsidRDefault="00DF2402" w:rsidP="00EF2DBB"/>
    <w:p w14:paraId="1FF4A710" w14:textId="1EE8D566" w:rsidR="00C1643D" w:rsidRPr="008700B2" w:rsidRDefault="00451DF1" w:rsidP="00C1643D">
      <w:pPr>
        <w:numPr>
          <w:ilvl w:val="0"/>
          <w:numId w:val="29"/>
        </w:numPr>
      </w:pPr>
      <w:r w:rsidRPr="008700B2">
        <w:t>De</w:t>
      </w:r>
      <w:r w:rsidR="00C1643D" w:rsidRPr="008700B2">
        <w:t xml:space="preserve"> </w:t>
      </w:r>
      <w:r w:rsidRPr="008700B2">
        <w:t>deelnemende</w:t>
      </w:r>
      <w:r w:rsidR="00E34EE8" w:rsidRPr="008700B2">
        <w:t xml:space="preserve"> </w:t>
      </w:r>
      <w:r w:rsidR="00F97788" w:rsidRPr="008700B2">
        <w:t>Aanbestedende dienst</w:t>
      </w:r>
      <w:r w:rsidR="002E4D79" w:rsidRPr="008700B2">
        <w:t>en, vermeld op bladzijde 2,</w:t>
      </w:r>
      <w:r w:rsidR="00C1643D" w:rsidRPr="008700B2">
        <w:t xml:space="preserve"> stellen de klachtenregeling vast.</w:t>
      </w:r>
    </w:p>
    <w:p w14:paraId="07B9D168" w14:textId="33D1D8E7" w:rsidR="00DF2402" w:rsidRPr="008700B2" w:rsidRDefault="00382AF4" w:rsidP="00382AF4">
      <w:pPr>
        <w:numPr>
          <w:ilvl w:val="0"/>
          <w:numId w:val="29"/>
        </w:numPr>
      </w:pPr>
      <w:r w:rsidRPr="008700B2">
        <w:t>Dit reglement treedt inwerking</w:t>
      </w:r>
      <w:r w:rsidR="00AB7E40" w:rsidRPr="008700B2">
        <w:t xml:space="preserve">, na de vaststelling door de </w:t>
      </w:r>
      <w:r w:rsidR="00451DF1" w:rsidRPr="008700B2">
        <w:t>deelnemende</w:t>
      </w:r>
      <w:r w:rsidR="00AB7E40" w:rsidRPr="008700B2">
        <w:t xml:space="preserve"> </w:t>
      </w:r>
      <w:r w:rsidR="00F97788" w:rsidRPr="008700B2">
        <w:t>Aanbestedende dienst</w:t>
      </w:r>
      <w:r w:rsidR="00631FE3" w:rsidRPr="008700B2">
        <w:t>en</w:t>
      </w:r>
      <w:r w:rsidR="00AB7E40" w:rsidRPr="008700B2">
        <w:t xml:space="preserve">, </w:t>
      </w:r>
      <w:r w:rsidR="00B7157E" w:rsidRPr="008700B2">
        <w:t>op</w:t>
      </w:r>
      <w:r w:rsidR="00B7157E" w:rsidRPr="008700B2">
        <w:rPr>
          <w:highlight w:val="yellow"/>
        </w:rPr>
        <w:t xml:space="preserve">:    </w:t>
      </w:r>
      <w:r w:rsidR="009C5785" w:rsidRPr="008700B2">
        <w:rPr>
          <w:highlight w:val="yellow"/>
        </w:rPr>
        <w:t xml:space="preserve">  </w:t>
      </w:r>
      <w:r w:rsidR="00B7157E" w:rsidRPr="008700B2">
        <w:rPr>
          <w:highlight w:val="yellow"/>
        </w:rPr>
        <w:t xml:space="preserve">   -  </w:t>
      </w:r>
      <w:r w:rsidR="009C5785" w:rsidRPr="008700B2">
        <w:rPr>
          <w:highlight w:val="yellow"/>
        </w:rPr>
        <w:t xml:space="preserve">  </w:t>
      </w:r>
      <w:r w:rsidR="004D5BCB" w:rsidRPr="008700B2">
        <w:rPr>
          <w:highlight w:val="yellow"/>
        </w:rPr>
        <w:t xml:space="preserve">     -2014?</w:t>
      </w:r>
    </w:p>
    <w:p w14:paraId="53F2AFD7" w14:textId="4E0BD54E" w:rsidR="00237053" w:rsidRPr="00237053" w:rsidRDefault="00237053" w:rsidP="00237053">
      <w:pPr>
        <w:rPr>
          <w:b/>
        </w:rPr>
      </w:pPr>
    </w:p>
    <w:sectPr w:rsidR="00237053" w:rsidRPr="00237053" w:rsidSect="00336D7D">
      <w:headerReference w:type="default" r:id="rId19"/>
      <w:footerReference w:type="even" r:id="rId20"/>
      <w:footerReference w:type="default" r:id="rId21"/>
      <w:pgSz w:w="11906" w:h="16838"/>
      <w:pgMar w:top="1769" w:right="1274" w:bottom="993" w:left="1560" w:header="993"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62E39" w14:textId="77777777" w:rsidR="00F67937" w:rsidRDefault="00F67937">
      <w:r>
        <w:separator/>
      </w:r>
    </w:p>
  </w:endnote>
  <w:endnote w:type="continuationSeparator" w:id="0">
    <w:p w14:paraId="3DD46F47" w14:textId="77777777" w:rsidR="00F67937" w:rsidRDefault="00F6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9B678" w14:textId="77777777" w:rsidR="00451DF1" w:rsidRDefault="00451DF1" w:rsidP="00F463D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375EE1">
      <w:rPr>
        <w:rStyle w:val="Paginanummer"/>
        <w:noProof/>
      </w:rPr>
      <w:t>2</w:t>
    </w:r>
    <w:r>
      <w:rPr>
        <w:rStyle w:val="Paginanummer"/>
      </w:rPr>
      <w:fldChar w:fldCharType="end"/>
    </w:r>
  </w:p>
  <w:p w14:paraId="6F09F155" w14:textId="77777777" w:rsidR="00451DF1" w:rsidRDefault="00451DF1" w:rsidP="00F463DC">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B0D3D" w14:textId="77777777" w:rsidR="00451DF1" w:rsidRPr="00583B89" w:rsidRDefault="00451DF1" w:rsidP="00F463DC">
    <w:pPr>
      <w:pStyle w:val="Voettekst"/>
      <w:framePr w:wrap="around" w:vAnchor="text" w:hAnchor="margin" w:xAlign="right" w:y="1"/>
      <w:rPr>
        <w:rStyle w:val="Paginanummer"/>
      </w:rPr>
    </w:pPr>
    <w:r w:rsidRPr="00583B89">
      <w:rPr>
        <w:rStyle w:val="Paginanummer"/>
      </w:rPr>
      <w:fldChar w:fldCharType="begin"/>
    </w:r>
    <w:r w:rsidRPr="00583B89">
      <w:rPr>
        <w:rStyle w:val="Paginanummer"/>
      </w:rPr>
      <w:instrText xml:space="preserve">PAGE  </w:instrText>
    </w:r>
    <w:r w:rsidRPr="00583B89">
      <w:rPr>
        <w:rStyle w:val="Paginanummer"/>
      </w:rPr>
      <w:fldChar w:fldCharType="separate"/>
    </w:r>
    <w:r w:rsidR="00400A8F">
      <w:rPr>
        <w:rStyle w:val="Paginanummer"/>
        <w:noProof/>
      </w:rPr>
      <w:t>9</w:t>
    </w:r>
    <w:r w:rsidRPr="00583B89">
      <w:rPr>
        <w:rStyle w:val="Paginanummer"/>
      </w:rPr>
      <w:fldChar w:fldCharType="end"/>
    </w:r>
  </w:p>
  <w:p w14:paraId="7907EF90" w14:textId="77777777" w:rsidR="00336D7D" w:rsidRDefault="00336D7D" w:rsidP="00583B89">
    <w:pPr>
      <w:rPr>
        <w:i/>
        <w:sz w:val="16"/>
        <w:szCs w:val="16"/>
      </w:rPr>
    </w:pPr>
  </w:p>
  <w:p w14:paraId="78BDDAA3" w14:textId="41897777" w:rsidR="00451DF1" w:rsidRPr="00631FE3" w:rsidRDefault="00336D7D" w:rsidP="00583B89">
    <w:pPr>
      <w:rPr>
        <w:i/>
        <w:sz w:val="16"/>
        <w:szCs w:val="16"/>
      </w:rPr>
    </w:pPr>
    <w:r>
      <w:rPr>
        <w:i/>
        <w:sz w:val="16"/>
        <w:szCs w:val="16"/>
      </w:rPr>
      <w:t>I</w:t>
    </w:r>
    <w:r w:rsidR="00451DF1" w:rsidRPr="00631FE3">
      <w:rPr>
        <w:i/>
        <w:sz w:val="16"/>
        <w:szCs w:val="16"/>
      </w:rPr>
      <w:t>nstituut Fysieke Veiligheid IFV</w:t>
    </w:r>
  </w:p>
  <w:p w14:paraId="26798FAF" w14:textId="6BBB53CE" w:rsidR="00451DF1" w:rsidRPr="00631FE3" w:rsidRDefault="004D4ED2" w:rsidP="00375EE1">
    <w:pPr>
      <w:rPr>
        <w:i/>
        <w:sz w:val="16"/>
        <w:szCs w:val="16"/>
      </w:rPr>
    </w:pPr>
    <w:r w:rsidRPr="00631FE3">
      <w:rPr>
        <w:i/>
        <w:sz w:val="16"/>
        <w:szCs w:val="16"/>
      </w:rPr>
      <w:t>juli</w:t>
    </w:r>
    <w:r w:rsidR="00451DF1" w:rsidRPr="00631FE3">
      <w:rPr>
        <w:i/>
        <w:sz w:val="16"/>
        <w:szCs w:val="16"/>
      </w:rPr>
      <w:t xml:space="preserve"> 2014</w:t>
    </w:r>
    <w:r w:rsidR="00EF3642">
      <w:rPr>
        <w:i/>
        <w:sz w:val="16"/>
        <w:szCs w:val="16"/>
      </w:rPr>
      <w:t xml:space="preserve">, versie: </w:t>
    </w:r>
    <w:r w:rsidR="00400A8F">
      <w:rPr>
        <w:i/>
        <w:sz w:val="16"/>
        <w:szCs w:val="16"/>
      </w:rPr>
      <w:t>1.0 (</w:t>
    </w:r>
    <w:r w:rsidR="00EF3642">
      <w:rPr>
        <w:i/>
        <w:sz w:val="16"/>
        <w:szCs w:val="16"/>
      </w:rPr>
      <w:t>Definitief</w:t>
    </w:r>
    <w:r w:rsidR="00400A8F">
      <w:rPr>
        <w:i/>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56270" w14:textId="77777777" w:rsidR="00F67937" w:rsidRDefault="00F67937">
      <w:r>
        <w:separator/>
      </w:r>
    </w:p>
  </w:footnote>
  <w:footnote w:type="continuationSeparator" w:id="0">
    <w:p w14:paraId="3DB27720" w14:textId="77777777" w:rsidR="00F67937" w:rsidRDefault="00F67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B86D3" w14:textId="55459983" w:rsidR="00EF3642" w:rsidRPr="00EF3642" w:rsidRDefault="00EF3642">
    <w:pPr>
      <w:pStyle w:val="Koptekst"/>
      <w:rPr>
        <w:b/>
        <w:sz w:val="24"/>
        <w:szCs w:val="24"/>
      </w:rPr>
    </w:pPr>
    <w:r w:rsidRPr="00EF3642">
      <w:rPr>
        <w:b/>
        <w:sz w:val="24"/>
        <w:szCs w:val="24"/>
      </w:rPr>
      <w:t>Reglement Klachtenafhandeling bij (EU) Aanbestedingen door Veiligheidsregio’s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D23F9"/>
    <w:multiLevelType w:val="hybridMultilevel"/>
    <w:tmpl w:val="BC4A199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08042786"/>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9F539F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C734F00"/>
    <w:multiLevelType w:val="hybridMultilevel"/>
    <w:tmpl w:val="1AD4B4E2"/>
    <w:lvl w:ilvl="0" w:tplc="B1A46DF8">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0C762DC6"/>
    <w:multiLevelType w:val="hybridMultilevel"/>
    <w:tmpl w:val="6338DBB4"/>
    <w:lvl w:ilvl="0" w:tplc="D0C242F4">
      <w:numFmt w:val="bullet"/>
      <w:lvlText w:val="-"/>
      <w:lvlJc w:val="left"/>
      <w:pPr>
        <w:tabs>
          <w:tab w:val="num" w:pos="284"/>
        </w:tabs>
        <w:ind w:left="284" w:hanging="284"/>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11F21F99"/>
    <w:multiLevelType w:val="multilevel"/>
    <w:tmpl w:val="993AEA8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482775B"/>
    <w:multiLevelType w:val="multilevel"/>
    <w:tmpl w:val="0EBA3C4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7">
    <w:nsid w:val="15116434"/>
    <w:multiLevelType w:val="hybridMultilevel"/>
    <w:tmpl w:val="13FABAB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nsid w:val="1770646A"/>
    <w:multiLevelType w:val="hybridMultilevel"/>
    <w:tmpl w:val="F8EE5BA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nsid w:val="19561CE3"/>
    <w:multiLevelType w:val="hybridMultilevel"/>
    <w:tmpl w:val="D5E07FA8"/>
    <w:lvl w:ilvl="0" w:tplc="D11222C8">
      <w:start w:val="3"/>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1DDF3159"/>
    <w:multiLevelType w:val="hybridMultilevel"/>
    <w:tmpl w:val="C80ACE4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nsid w:val="1E2C2BCF"/>
    <w:multiLevelType w:val="hybridMultilevel"/>
    <w:tmpl w:val="AF6EC20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nsid w:val="1EFB3CDF"/>
    <w:multiLevelType w:val="hybridMultilevel"/>
    <w:tmpl w:val="7B04C39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nsid w:val="200E6ABF"/>
    <w:multiLevelType w:val="hybridMultilevel"/>
    <w:tmpl w:val="A95A81A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nsid w:val="20730F7E"/>
    <w:multiLevelType w:val="hybridMultilevel"/>
    <w:tmpl w:val="83BE98B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nsid w:val="2B673B9D"/>
    <w:multiLevelType w:val="hybridMultilevel"/>
    <w:tmpl w:val="7A26A43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nsid w:val="2D0543DE"/>
    <w:multiLevelType w:val="hybridMultilevel"/>
    <w:tmpl w:val="9F4814E0"/>
    <w:lvl w:ilvl="0" w:tplc="D69E26E2">
      <w:start w:val="1"/>
      <w:numFmt w:val="bullet"/>
      <w:lvlText w:val=""/>
      <w:lvlJc w:val="left"/>
      <w:pPr>
        <w:tabs>
          <w:tab w:val="num" w:pos="720"/>
        </w:tabs>
        <w:ind w:left="720" w:hanging="72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nsid w:val="2F3E235F"/>
    <w:multiLevelType w:val="hybridMultilevel"/>
    <w:tmpl w:val="C3345DF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nsid w:val="36BE4C4A"/>
    <w:multiLevelType w:val="hybridMultilevel"/>
    <w:tmpl w:val="7CC4EB84"/>
    <w:lvl w:ilvl="0" w:tplc="D88AAC70">
      <w:start w:val="1"/>
      <w:numFmt w:val="lowerLetter"/>
      <w:lvlText w:val="%1."/>
      <w:lvlJc w:val="left"/>
      <w:pPr>
        <w:tabs>
          <w:tab w:val="num" w:pos="340"/>
        </w:tabs>
        <w:ind w:left="340" w:hanging="340"/>
      </w:pPr>
      <w:rPr>
        <w:rFonts w:ascii="Arial" w:hAnsi="Arial" w:hint="default"/>
        <w:sz w:val="2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nsid w:val="46486E16"/>
    <w:multiLevelType w:val="hybridMultilevel"/>
    <w:tmpl w:val="43DE19D4"/>
    <w:lvl w:ilvl="0" w:tplc="D69E26E2">
      <w:start w:val="1"/>
      <w:numFmt w:val="bullet"/>
      <w:lvlText w:val=""/>
      <w:lvlJc w:val="left"/>
      <w:pPr>
        <w:tabs>
          <w:tab w:val="num" w:pos="720"/>
        </w:tabs>
        <w:ind w:left="720" w:hanging="72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nsid w:val="475B3A8C"/>
    <w:multiLevelType w:val="hybridMultilevel"/>
    <w:tmpl w:val="9A5087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nsid w:val="47B768FE"/>
    <w:multiLevelType w:val="hybridMultilevel"/>
    <w:tmpl w:val="F1781108"/>
    <w:lvl w:ilvl="0" w:tplc="6ABC18C8">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nsid w:val="4A876D1B"/>
    <w:multiLevelType w:val="hybridMultilevel"/>
    <w:tmpl w:val="F5649BA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nsid w:val="4B8C03A2"/>
    <w:multiLevelType w:val="hybridMultilevel"/>
    <w:tmpl w:val="913AEA4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nsid w:val="4CDD7613"/>
    <w:multiLevelType w:val="hybridMultilevel"/>
    <w:tmpl w:val="067E68A6"/>
    <w:lvl w:ilvl="0" w:tplc="83049498">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nsid w:val="4DAC05A0"/>
    <w:multiLevelType w:val="hybridMultilevel"/>
    <w:tmpl w:val="08E6AC66"/>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nsid w:val="4E537C17"/>
    <w:multiLevelType w:val="hybridMultilevel"/>
    <w:tmpl w:val="9EB8917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nsid w:val="4F0079FA"/>
    <w:multiLevelType w:val="hybridMultilevel"/>
    <w:tmpl w:val="DC36AC2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nsid w:val="53EC41CA"/>
    <w:multiLevelType w:val="hybridMultilevel"/>
    <w:tmpl w:val="8384E1E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nsid w:val="564552EE"/>
    <w:multiLevelType w:val="hybridMultilevel"/>
    <w:tmpl w:val="C2D263F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nsid w:val="578678BE"/>
    <w:multiLevelType w:val="hybridMultilevel"/>
    <w:tmpl w:val="3752B8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nsid w:val="57BF0438"/>
    <w:multiLevelType w:val="hybridMultilevel"/>
    <w:tmpl w:val="B79438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nsid w:val="66AB78DB"/>
    <w:multiLevelType w:val="hybridMultilevel"/>
    <w:tmpl w:val="73480A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nsid w:val="68317CDD"/>
    <w:multiLevelType w:val="hybridMultilevel"/>
    <w:tmpl w:val="14ECFD3A"/>
    <w:lvl w:ilvl="0" w:tplc="3BAA5560">
      <w:numFmt w:val="bullet"/>
      <w:lvlText w:val="-"/>
      <w:lvlJc w:val="left"/>
      <w:pPr>
        <w:tabs>
          <w:tab w:val="num" w:pos="284"/>
        </w:tabs>
        <w:ind w:left="284" w:hanging="284"/>
      </w:pPr>
      <w:rPr>
        <w:rFonts w:ascii="Times New Roman" w:eastAsia="Times New Roman" w:hAnsi="Times New Roman" w:cs="Times New Roman" w:hint="default"/>
      </w:rPr>
    </w:lvl>
    <w:lvl w:ilvl="1" w:tplc="A3626904">
      <w:numFmt w:val="bullet"/>
      <w:lvlText w:val="-"/>
      <w:lvlJc w:val="left"/>
      <w:pPr>
        <w:tabs>
          <w:tab w:val="num" w:pos="284"/>
        </w:tabs>
        <w:ind w:left="284" w:hanging="284"/>
      </w:pPr>
      <w:rPr>
        <w:rFonts w:ascii="Times New Roman" w:eastAsia="Times New Roman" w:hAnsi="Times New Roman" w:cs="Times New Roman"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nsid w:val="68AC4B28"/>
    <w:multiLevelType w:val="multilevel"/>
    <w:tmpl w:val="32EA9B7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C8209B0"/>
    <w:multiLevelType w:val="hybridMultilevel"/>
    <w:tmpl w:val="453EC9EC"/>
    <w:lvl w:ilvl="0" w:tplc="362ED0C8">
      <w:start w:val="5"/>
      <w:numFmt w:val="bullet"/>
      <w:lvlText w:val="-"/>
      <w:lvlJc w:val="left"/>
      <w:pPr>
        <w:ind w:left="720" w:hanging="360"/>
      </w:pPr>
      <w:rPr>
        <w:rFonts w:ascii="Calibri" w:eastAsiaTheme="minorEastAsia"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746A639D"/>
    <w:multiLevelType w:val="hybridMultilevel"/>
    <w:tmpl w:val="86C6C4A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nsid w:val="79480627"/>
    <w:multiLevelType w:val="hybridMultilevel"/>
    <w:tmpl w:val="7EB447E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nsid w:val="7C7E477C"/>
    <w:multiLevelType w:val="hybridMultilevel"/>
    <w:tmpl w:val="17FEB3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nsid w:val="7D0509C0"/>
    <w:multiLevelType w:val="hybridMultilevel"/>
    <w:tmpl w:val="8FC2A6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8"/>
  </w:num>
  <w:num w:numId="2">
    <w:abstractNumId w:val="21"/>
  </w:num>
  <w:num w:numId="3">
    <w:abstractNumId w:val="3"/>
  </w:num>
  <w:num w:numId="4">
    <w:abstractNumId w:val="4"/>
  </w:num>
  <w:num w:numId="5">
    <w:abstractNumId w:val="33"/>
  </w:num>
  <w:num w:numId="6">
    <w:abstractNumId w:val="19"/>
  </w:num>
  <w:num w:numId="7">
    <w:abstractNumId w:val="16"/>
  </w:num>
  <w:num w:numId="8">
    <w:abstractNumId w:val="25"/>
  </w:num>
  <w:num w:numId="9">
    <w:abstractNumId w:val="9"/>
  </w:num>
  <w:num w:numId="10">
    <w:abstractNumId w:val="14"/>
  </w:num>
  <w:num w:numId="11">
    <w:abstractNumId w:val="11"/>
  </w:num>
  <w:num w:numId="12">
    <w:abstractNumId w:val="13"/>
  </w:num>
  <w:num w:numId="13">
    <w:abstractNumId w:val="10"/>
  </w:num>
  <w:num w:numId="14">
    <w:abstractNumId w:val="27"/>
  </w:num>
  <w:num w:numId="15">
    <w:abstractNumId w:val="23"/>
  </w:num>
  <w:num w:numId="16">
    <w:abstractNumId w:val="0"/>
  </w:num>
  <w:num w:numId="17">
    <w:abstractNumId w:val="17"/>
  </w:num>
  <w:num w:numId="18">
    <w:abstractNumId w:val="20"/>
  </w:num>
  <w:num w:numId="19">
    <w:abstractNumId w:val="7"/>
  </w:num>
  <w:num w:numId="20">
    <w:abstractNumId w:val="29"/>
  </w:num>
  <w:num w:numId="21">
    <w:abstractNumId w:val="30"/>
  </w:num>
  <w:num w:numId="22">
    <w:abstractNumId w:val="37"/>
  </w:num>
  <w:num w:numId="23">
    <w:abstractNumId w:val="24"/>
  </w:num>
  <w:num w:numId="24">
    <w:abstractNumId w:val="5"/>
  </w:num>
  <w:num w:numId="25">
    <w:abstractNumId w:val="12"/>
  </w:num>
  <w:num w:numId="26">
    <w:abstractNumId w:val="8"/>
  </w:num>
  <w:num w:numId="27">
    <w:abstractNumId w:val="28"/>
  </w:num>
  <w:num w:numId="28">
    <w:abstractNumId w:val="36"/>
  </w:num>
  <w:num w:numId="29">
    <w:abstractNumId w:val="38"/>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35"/>
  </w:num>
  <w:num w:numId="41">
    <w:abstractNumId w:val="31"/>
  </w:num>
  <w:num w:numId="42">
    <w:abstractNumId w:val="22"/>
  </w:num>
  <w:num w:numId="43">
    <w:abstractNumId w:val="39"/>
  </w:num>
  <w:num w:numId="44">
    <w:abstractNumId w:val="32"/>
  </w:num>
  <w:num w:numId="45">
    <w:abstractNumId w:val="34"/>
  </w:num>
  <w:num w:numId="46">
    <w:abstractNumId w:val="26"/>
  </w:num>
  <w:num w:numId="47">
    <w:abstractNumId w:val="15"/>
  </w:num>
  <w:num w:numId="48">
    <w:abstractNumId w:val="1"/>
  </w:num>
  <w:num w:numId="4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F8D"/>
    <w:rsid w:val="00001B58"/>
    <w:rsid w:val="000023E3"/>
    <w:rsid w:val="00002FA3"/>
    <w:rsid w:val="00010C6F"/>
    <w:rsid w:val="00015304"/>
    <w:rsid w:val="000161C5"/>
    <w:rsid w:val="0002019D"/>
    <w:rsid w:val="000216BF"/>
    <w:rsid w:val="000224E1"/>
    <w:rsid w:val="00023EB7"/>
    <w:rsid w:val="00024B3E"/>
    <w:rsid w:val="000254C1"/>
    <w:rsid w:val="00026455"/>
    <w:rsid w:val="00027CD9"/>
    <w:rsid w:val="00030A16"/>
    <w:rsid w:val="00031A19"/>
    <w:rsid w:val="00032D3D"/>
    <w:rsid w:val="00032E48"/>
    <w:rsid w:val="000409C5"/>
    <w:rsid w:val="00043921"/>
    <w:rsid w:val="0004693E"/>
    <w:rsid w:val="00047C4E"/>
    <w:rsid w:val="00047CDA"/>
    <w:rsid w:val="00053821"/>
    <w:rsid w:val="00054828"/>
    <w:rsid w:val="00056598"/>
    <w:rsid w:val="0006004F"/>
    <w:rsid w:val="000605E1"/>
    <w:rsid w:val="00061A54"/>
    <w:rsid w:val="000624C8"/>
    <w:rsid w:val="000716BF"/>
    <w:rsid w:val="00072D65"/>
    <w:rsid w:val="00073963"/>
    <w:rsid w:val="000744E6"/>
    <w:rsid w:val="0007460A"/>
    <w:rsid w:val="00074AB7"/>
    <w:rsid w:val="00075F67"/>
    <w:rsid w:val="00082A09"/>
    <w:rsid w:val="00083F62"/>
    <w:rsid w:val="00090999"/>
    <w:rsid w:val="00090E20"/>
    <w:rsid w:val="00093B97"/>
    <w:rsid w:val="00095923"/>
    <w:rsid w:val="0009617D"/>
    <w:rsid w:val="00096C17"/>
    <w:rsid w:val="000A2AD0"/>
    <w:rsid w:val="000A32FF"/>
    <w:rsid w:val="000A3A9C"/>
    <w:rsid w:val="000A51C8"/>
    <w:rsid w:val="000B14DC"/>
    <w:rsid w:val="000B1574"/>
    <w:rsid w:val="000B31BF"/>
    <w:rsid w:val="000B4AFA"/>
    <w:rsid w:val="000C0B56"/>
    <w:rsid w:val="000C1C46"/>
    <w:rsid w:val="000C446F"/>
    <w:rsid w:val="000C50F7"/>
    <w:rsid w:val="000D3966"/>
    <w:rsid w:val="000D553A"/>
    <w:rsid w:val="000E00B1"/>
    <w:rsid w:val="000E60C6"/>
    <w:rsid w:val="000E780F"/>
    <w:rsid w:val="000F1221"/>
    <w:rsid w:val="000F1B2C"/>
    <w:rsid w:val="000F4E15"/>
    <w:rsid w:val="000F64DF"/>
    <w:rsid w:val="00101744"/>
    <w:rsid w:val="001027D6"/>
    <w:rsid w:val="001050A1"/>
    <w:rsid w:val="001055CA"/>
    <w:rsid w:val="00106AB1"/>
    <w:rsid w:val="00110B48"/>
    <w:rsid w:val="001114D6"/>
    <w:rsid w:val="00124491"/>
    <w:rsid w:val="00126350"/>
    <w:rsid w:val="0012645E"/>
    <w:rsid w:val="00132919"/>
    <w:rsid w:val="001333E7"/>
    <w:rsid w:val="001349F0"/>
    <w:rsid w:val="0013512F"/>
    <w:rsid w:val="001407E7"/>
    <w:rsid w:val="00141FFB"/>
    <w:rsid w:val="001431C7"/>
    <w:rsid w:val="00157AF5"/>
    <w:rsid w:val="001605D3"/>
    <w:rsid w:val="00160CA4"/>
    <w:rsid w:val="00165CE8"/>
    <w:rsid w:val="00166E04"/>
    <w:rsid w:val="0016710C"/>
    <w:rsid w:val="0017172C"/>
    <w:rsid w:val="0017372D"/>
    <w:rsid w:val="00176206"/>
    <w:rsid w:val="001765C4"/>
    <w:rsid w:val="001806D4"/>
    <w:rsid w:val="001820EF"/>
    <w:rsid w:val="00183BA9"/>
    <w:rsid w:val="00186D66"/>
    <w:rsid w:val="00190DAC"/>
    <w:rsid w:val="00192070"/>
    <w:rsid w:val="001925C9"/>
    <w:rsid w:val="001A26E4"/>
    <w:rsid w:val="001A4110"/>
    <w:rsid w:val="001A4DCD"/>
    <w:rsid w:val="001A566D"/>
    <w:rsid w:val="001B1A65"/>
    <w:rsid w:val="001B1B27"/>
    <w:rsid w:val="001B26C0"/>
    <w:rsid w:val="001B3343"/>
    <w:rsid w:val="001B54FC"/>
    <w:rsid w:val="001C3D8C"/>
    <w:rsid w:val="001C490A"/>
    <w:rsid w:val="001C7069"/>
    <w:rsid w:val="001C7321"/>
    <w:rsid w:val="001C7A51"/>
    <w:rsid w:val="001D0EA1"/>
    <w:rsid w:val="001D2B74"/>
    <w:rsid w:val="001D38CC"/>
    <w:rsid w:val="001D38DC"/>
    <w:rsid w:val="001E07C8"/>
    <w:rsid w:val="001E1C67"/>
    <w:rsid w:val="001E2A2A"/>
    <w:rsid w:val="001E40F7"/>
    <w:rsid w:val="001E7354"/>
    <w:rsid w:val="001F1A56"/>
    <w:rsid w:val="001F274D"/>
    <w:rsid w:val="001F3241"/>
    <w:rsid w:val="001F7B0B"/>
    <w:rsid w:val="00200595"/>
    <w:rsid w:val="0020102A"/>
    <w:rsid w:val="00204271"/>
    <w:rsid w:val="002048DE"/>
    <w:rsid w:val="00211BF9"/>
    <w:rsid w:val="00214B7E"/>
    <w:rsid w:val="0021746D"/>
    <w:rsid w:val="00217750"/>
    <w:rsid w:val="00217AAF"/>
    <w:rsid w:val="002200C9"/>
    <w:rsid w:val="002235C0"/>
    <w:rsid w:val="00224BAE"/>
    <w:rsid w:val="00226814"/>
    <w:rsid w:val="002324BD"/>
    <w:rsid w:val="00232C1A"/>
    <w:rsid w:val="002338D1"/>
    <w:rsid w:val="00235523"/>
    <w:rsid w:val="00237053"/>
    <w:rsid w:val="002372F9"/>
    <w:rsid w:val="002379C8"/>
    <w:rsid w:val="00240613"/>
    <w:rsid w:val="00240901"/>
    <w:rsid w:val="0024593D"/>
    <w:rsid w:val="00251685"/>
    <w:rsid w:val="00252E4C"/>
    <w:rsid w:val="00253BA4"/>
    <w:rsid w:val="0026104B"/>
    <w:rsid w:val="00262FF7"/>
    <w:rsid w:val="0027025E"/>
    <w:rsid w:val="002755EB"/>
    <w:rsid w:val="00277A4E"/>
    <w:rsid w:val="00280C09"/>
    <w:rsid w:val="002829E8"/>
    <w:rsid w:val="0028777A"/>
    <w:rsid w:val="00293CE9"/>
    <w:rsid w:val="002A1A8B"/>
    <w:rsid w:val="002A2CF6"/>
    <w:rsid w:val="002A3225"/>
    <w:rsid w:val="002A45AF"/>
    <w:rsid w:val="002A4905"/>
    <w:rsid w:val="002A509F"/>
    <w:rsid w:val="002A63AB"/>
    <w:rsid w:val="002A79C7"/>
    <w:rsid w:val="002B0538"/>
    <w:rsid w:val="002B49FB"/>
    <w:rsid w:val="002B506B"/>
    <w:rsid w:val="002B608E"/>
    <w:rsid w:val="002C2037"/>
    <w:rsid w:val="002C36FB"/>
    <w:rsid w:val="002C4EDB"/>
    <w:rsid w:val="002D48DE"/>
    <w:rsid w:val="002D4B8B"/>
    <w:rsid w:val="002D4EFF"/>
    <w:rsid w:val="002D5C70"/>
    <w:rsid w:val="002D6526"/>
    <w:rsid w:val="002D6B6C"/>
    <w:rsid w:val="002D6C74"/>
    <w:rsid w:val="002E0360"/>
    <w:rsid w:val="002E0EE4"/>
    <w:rsid w:val="002E1FDA"/>
    <w:rsid w:val="002E24D6"/>
    <w:rsid w:val="002E423A"/>
    <w:rsid w:val="002E4D79"/>
    <w:rsid w:val="002E4EF3"/>
    <w:rsid w:val="002E52DE"/>
    <w:rsid w:val="002E6628"/>
    <w:rsid w:val="002F0387"/>
    <w:rsid w:val="002F0E40"/>
    <w:rsid w:val="002F5711"/>
    <w:rsid w:val="00301B15"/>
    <w:rsid w:val="0030335A"/>
    <w:rsid w:val="0030595E"/>
    <w:rsid w:val="003063B5"/>
    <w:rsid w:val="00307143"/>
    <w:rsid w:val="00314F21"/>
    <w:rsid w:val="0031574A"/>
    <w:rsid w:val="00316B46"/>
    <w:rsid w:val="00320228"/>
    <w:rsid w:val="00320E59"/>
    <w:rsid w:val="00323815"/>
    <w:rsid w:val="00326E6D"/>
    <w:rsid w:val="003330D2"/>
    <w:rsid w:val="00336A75"/>
    <w:rsid w:val="00336D7D"/>
    <w:rsid w:val="00343EC1"/>
    <w:rsid w:val="00344D14"/>
    <w:rsid w:val="003458B6"/>
    <w:rsid w:val="00346CF8"/>
    <w:rsid w:val="00347001"/>
    <w:rsid w:val="00347430"/>
    <w:rsid w:val="00353398"/>
    <w:rsid w:val="0035484D"/>
    <w:rsid w:val="00360168"/>
    <w:rsid w:val="003623D5"/>
    <w:rsid w:val="00363B03"/>
    <w:rsid w:val="00363F3B"/>
    <w:rsid w:val="0036481D"/>
    <w:rsid w:val="0036659F"/>
    <w:rsid w:val="00367F09"/>
    <w:rsid w:val="003712E4"/>
    <w:rsid w:val="003716B1"/>
    <w:rsid w:val="00373674"/>
    <w:rsid w:val="003739E6"/>
    <w:rsid w:val="00375EE1"/>
    <w:rsid w:val="0037658C"/>
    <w:rsid w:val="00380E51"/>
    <w:rsid w:val="00382AF4"/>
    <w:rsid w:val="00383DC2"/>
    <w:rsid w:val="0038456C"/>
    <w:rsid w:val="00390DF2"/>
    <w:rsid w:val="00392FD2"/>
    <w:rsid w:val="00393382"/>
    <w:rsid w:val="0039589F"/>
    <w:rsid w:val="003A014C"/>
    <w:rsid w:val="003A0AB0"/>
    <w:rsid w:val="003A2237"/>
    <w:rsid w:val="003A71B4"/>
    <w:rsid w:val="003B02E5"/>
    <w:rsid w:val="003B1499"/>
    <w:rsid w:val="003B16F0"/>
    <w:rsid w:val="003B2ABB"/>
    <w:rsid w:val="003B4BB9"/>
    <w:rsid w:val="003B6591"/>
    <w:rsid w:val="003C047A"/>
    <w:rsid w:val="003C15C0"/>
    <w:rsid w:val="003C3ACB"/>
    <w:rsid w:val="003C7C99"/>
    <w:rsid w:val="003D457C"/>
    <w:rsid w:val="003D5865"/>
    <w:rsid w:val="003D7036"/>
    <w:rsid w:val="003D7A42"/>
    <w:rsid w:val="003E39D0"/>
    <w:rsid w:val="003E6D3A"/>
    <w:rsid w:val="003F203E"/>
    <w:rsid w:val="003F27E4"/>
    <w:rsid w:val="003F4D71"/>
    <w:rsid w:val="003F5762"/>
    <w:rsid w:val="003F5B1B"/>
    <w:rsid w:val="003F6BEA"/>
    <w:rsid w:val="003F7D5A"/>
    <w:rsid w:val="00400904"/>
    <w:rsid w:val="00400A8F"/>
    <w:rsid w:val="0040162E"/>
    <w:rsid w:val="00402E1A"/>
    <w:rsid w:val="004037C5"/>
    <w:rsid w:val="00404ABB"/>
    <w:rsid w:val="00406D01"/>
    <w:rsid w:val="004079A8"/>
    <w:rsid w:val="00413927"/>
    <w:rsid w:val="004160BC"/>
    <w:rsid w:val="00416E02"/>
    <w:rsid w:val="004232D6"/>
    <w:rsid w:val="00423A62"/>
    <w:rsid w:val="00425E60"/>
    <w:rsid w:val="004269C7"/>
    <w:rsid w:val="00430F01"/>
    <w:rsid w:val="00431390"/>
    <w:rsid w:val="00434707"/>
    <w:rsid w:val="00437646"/>
    <w:rsid w:val="00442AAA"/>
    <w:rsid w:val="00443030"/>
    <w:rsid w:val="00445B67"/>
    <w:rsid w:val="00446A1E"/>
    <w:rsid w:val="00446B13"/>
    <w:rsid w:val="00451DF1"/>
    <w:rsid w:val="004529A1"/>
    <w:rsid w:val="00452F2E"/>
    <w:rsid w:val="00454A15"/>
    <w:rsid w:val="00457927"/>
    <w:rsid w:val="004579C7"/>
    <w:rsid w:val="00461B5A"/>
    <w:rsid w:val="00463EC3"/>
    <w:rsid w:val="0046416E"/>
    <w:rsid w:val="00465B90"/>
    <w:rsid w:val="00480428"/>
    <w:rsid w:val="004936E7"/>
    <w:rsid w:val="004938F9"/>
    <w:rsid w:val="00494856"/>
    <w:rsid w:val="004948C4"/>
    <w:rsid w:val="004A164B"/>
    <w:rsid w:val="004A1A30"/>
    <w:rsid w:val="004A65FF"/>
    <w:rsid w:val="004A6D73"/>
    <w:rsid w:val="004A6FDD"/>
    <w:rsid w:val="004B13B9"/>
    <w:rsid w:val="004C1D31"/>
    <w:rsid w:val="004C69E9"/>
    <w:rsid w:val="004C717B"/>
    <w:rsid w:val="004D211D"/>
    <w:rsid w:val="004D4ED2"/>
    <w:rsid w:val="004D5BCB"/>
    <w:rsid w:val="004E11AA"/>
    <w:rsid w:val="004E2B3A"/>
    <w:rsid w:val="004E2EA7"/>
    <w:rsid w:val="004E357C"/>
    <w:rsid w:val="004E4356"/>
    <w:rsid w:val="004E452D"/>
    <w:rsid w:val="004E6734"/>
    <w:rsid w:val="004E679F"/>
    <w:rsid w:val="004F3F44"/>
    <w:rsid w:val="004F467B"/>
    <w:rsid w:val="004F503B"/>
    <w:rsid w:val="004F5149"/>
    <w:rsid w:val="004F656F"/>
    <w:rsid w:val="004F76C1"/>
    <w:rsid w:val="005011E7"/>
    <w:rsid w:val="00503E90"/>
    <w:rsid w:val="00503E95"/>
    <w:rsid w:val="0051091D"/>
    <w:rsid w:val="00513FB1"/>
    <w:rsid w:val="00514A89"/>
    <w:rsid w:val="00516167"/>
    <w:rsid w:val="00520642"/>
    <w:rsid w:val="00520774"/>
    <w:rsid w:val="005236FA"/>
    <w:rsid w:val="00525587"/>
    <w:rsid w:val="00525ADA"/>
    <w:rsid w:val="00526451"/>
    <w:rsid w:val="00531986"/>
    <w:rsid w:val="005327F5"/>
    <w:rsid w:val="005347EE"/>
    <w:rsid w:val="00536C83"/>
    <w:rsid w:val="00541978"/>
    <w:rsid w:val="00543EFF"/>
    <w:rsid w:val="00550628"/>
    <w:rsid w:val="00550B77"/>
    <w:rsid w:val="00551132"/>
    <w:rsid w:val="0055427C"/>
    <w:rsid w:val="00561E2D"/>
    <w:rsid w:val="00565F84"/>
    <w:rsid w:val="005743CA"/>
    <w:rsid w:val="00575D7B"/>
    <w:rsid w:val="00575D85"/>
    <w:rsid w:val="00581CBB"/>
    <w:rsid w:val="00583B89"/>
    <w:rsid w:val="005859C4"/>
    <w:rsid w:val="00585A2A"/>
    <w:rsid w:val="005868E9"/>
    <w:rsid w:val="00587273"/>
    <w:rsid w:val="00592588"/>
    <w:rsid w:val="00596391"/>
    <w:rsid w:val="00596825"/>
    <w:rsid w:val="005A0458"/>
    <w:rsid w:val="005A0BB8"/>
    <w:rsid w:val="005A1DE5"/>
    <w:rsid w:val="005A21C7"/>
    <w:rsid w:val="005A250A"/>
    <w:rsid w:val="005A25ED"/>
    <w:rsid w:val="005A734C"/>
    <w:rsid w:val="005A74B7"/>
    <w:rsid w:val="005B1217"/>
    <w:rsid w:val="005B2BCF"/>
    <w:rsid w:val="005B44AD"/>
    <w:rsid w:val="005B455A"/>
    <w:rsid w:val="005B5243"/>
    <w:rsid w:val="005B5F4F"/>
    <w:rsid w:val="005C4063"/>
    <w:rsid w:val="005C5BB2"/>
    <w:rsid w:val="005C74A8"/>
    <w:rsid w:val="005C77E1"/>
    <w:rsid w:val="005D1B06"/>
    <w:rsid w:val="005D4A63"/>
    <w:rsid w:val="005D5A73"/>
    <w:rsid w:val="005E20D4"/>
    <w:rsid w:val="005E2667"/>
    <w:rsid w:val="005F084F"/>
    <w:rsid w:val="005F3EEB"/>
    <w:rsid w:val="005F4E88"/>
    <w:rsid w:val="005F7145"/>
    <w:rsid w:val="006023E9"/>
    <w:rsid w:val="00602A7F"/>
    <w:rsid w:val="00604103"/>
    <w:rsid w:val="00604BBD"/>
    <w:rsid w:val="00605E18"/>
    <w:rsid w:val="006075FA"/>
    <w:rsid w:val="00616112"/>
    <w:rsid w:val="00622A15"/>
    <w:rsid w:val="0062617D"/>
    <w:rsid w:val="00627F8D"/>
    <w:rsid w:val="00631FE3"/>
    <w:rsid w:val="006354A4"/>
    <w:rsid w:val="0064127D"/>
    <w:rsid w:val="00641C08"/>
    <w:rsid w:val="0064202D"/>
    <w:rsid w:val="00642580"/>
    <w:rsid w:val="00642EB8"/>
    <w:rsid w:val="0064373D"/>
    <w:rsid w:val="0065195D"/>
    <w:rsid w:val="0065326A"/>
    <w:rsid w:val="0065697C"/>
    <w:rsid w:val="00656BDD"/>
    <w:rsid w:val="00657138"/>
    <w:rsid w:val="00657D08"/>
    <w:rsid w:val="0066421F"/>
    <w:rsid w:val="00667E91"/>
    <w:rsid w:val="0067643E"/>
    <w:rsid w:val="0068093F"/>
    <w:rsid w:val="00681376"/>
    <w:rsid w:val="00683573"/>
    <w:rsid w:val="00687B6E"/>
    <w:rsid w:val="00694F09"/>
    <w:rsid w:val="006A0BBE"/>
    <w:rsid w:val="006A5474"/>
    <w:rsid w:val="006A7008"/>
    <w:rsid w:val="006A70B6"/>
    <w:rsid w:val="006B1E64"/>
    <w:rsid w:val="006B2F57"/>
    <w:rsid w:val="006B4522"/>
    <w:rsid w:val="006C21F8"/>
    <w:rsid w:val="006C2EB6"/>
    <w:rsid w:val="006C506A"/>
    <w:rsid w:val="006D4CB3"/>
    <w:rsid w:val="006D6FEE"/>
    <w:rsid w:val="006E1449"/>
    <w:rsid w:val="006E1F62"/>
    <w:rsid w:val="006F3895"/>
    <w:rsid w:val="00700973"/>
    <w:rsid w:val="00702043"/>
    <w:rsid w:val="00707672"/>
    <w:rsid w:val="0071144B"/>
    <w:rsid w:val="00711B7A"/>
    <w:rsid w:val="00715610"/>
    <w:rsid w:val="00715AB6"/>
    <w:rsid w:val="00716623"/>
    <w:rsid w:val="00717AA0"/>
    <w:rsid w:val="00722A81"/>
    <w:rsid w:val="0072553C"/>
    <w:rsid w:val="007273D3"/>
    <w:rsid w:val="007317F3"/>
    <w:rsid w:val="007325B7"/>
    <w:rsid w:val="00741622"/>
    <w:rsid w:val="00742BFF"/>
    <w:rsid w:val="00744838"/>
    <w:rsid w:val="007553DA"/>
    <w:rsid w:val="007629A2"/>
    <w:rsid w:val="007638FA"/>
    <w:rsid w:val="00770FBC"/>
    <w:rsid w:val="0077180F"/>
    <w:rsid w:val="007740F1"/>
    <w:rsid w:val="00774EFE"/>
    <w:rsid w:val="00785DED"/>
    <w:rsid w:val="00790299"/>
    <w:rsid w:val="00790806"/>
    <w:rsid w:val="0079477A"/>
    <w:rsid w:val="007A3006"/>
    <w:rsid w:val="007A5ADA"/>
    <w:rsid w:val="007A7551"/>
    <w:rsid w:val="007B019A"/>
    <w:rsid w:val="007B125A"/>
    <w:rsid w:val="007B6AD7"/>
    <w:rsid w:val="007C4C35"/>
    <w:rsid w:val="007D459D"/>
    <w:rsid w:val="007D63E1"/>
    <w:rsid w:val="007D7A6C"/>
    <w:rsid w:val="007E4CEE"/>
    <w:rsid w:val="007E4E56"/>
    <w:rsid w:val="007E7BC9"/>
    <w:rsid w:val="007F0D60"/>
    <w:rsid w:val="007F1240"/>
    <w:rsid w:val="007F1537"/>
    <w:rsid w:val="007F1A3E"/>
    <w:rsid w:val="007F218E"/>
    <w:rsid w:val="007F2E68"/>
    <w:rsid w:val="007F33CC"/>
    <w:rsid w:val="007F4577"/>
    <w:rsid w:val="007F4738"/>
    <w:rsid w:val="007F5370"/>
    <w:rsid w:val="00802A41"/>
    <w:rsid w:val="00806EE2"/>
    <w:rsid w:val="008100BB"/>
    <w:rsid w:val="0081070D"/>
    <w:rsid w:val="008114EF"/>
    <w:rsid w:val="00811B1C"/>
    <w:rsid w:val="00814CA9"/>
    <w:rsid w:val="0082769E"/>
    <w:rsid w:val="00831BA4"/>
    <w:rsid w:val="0083291C"/>
    <w:rsid w:val="008347DB"/>
    <w:rsid w:val="008363BB"/>
    <w:rsid w:val="0083746A"/>
    <w:rsid w:val="00843105"/>
    <w:rsid w:val="008431CA"/>
    <w:rsid w:val="00852C63"/>
    <w:rsid w:val="00854AD4"/>
    <w:rsid w:val="008558F4"/>
    <w:rsid w:val="00856659"/>
    <w:rsid w:val="0085746A"/>
    <w:rsid w:val="00857BD2"/>
    <w:rsid w:val="00857CD8"/>
    <w:rsid w:val="008629FF"/>
    <w:rsid w:val="008643DF"/>
    <w:rsid w:val="008679B0"/>
    <w:rsid w:val="008700B2"/>
    <w:rsid w:val="00872934"/>
    <w:rsid w:val="0088155E"/>
    <w:rsid w:val="00882A4F"/>
    <w:rsid w:val="008847BA"/>
    <w:rsid w:val="008859EB"/>
    <w:rsid w:val="00887204"/>
    <w:rsid w:val="00887417"/>
    <w:rsid w:val="00891ED9"/>
    <w:rsid w:val="00894014"/>
    <w:rsid w:val="008A1527"/>
    <w:rsid w:val="008A4BAB"/>
    <w:rsid w:val="008B1FE3"/>
    <w:rsid w:val="008B6EDF"/>
    <w:rsid w:val="008C3D35"/>
    <w:rsid w:val="008C4C06"/>
    <w:rsid w:val="008C4CD2"/>
    <w:rsid w:val="008C65CB"/>
    <w:rsid w:val="008D173B"/>
    <w:rsid w:val="008D3629"/>
    <w:rsid w:val="008D4ADE"/>
    <w:rsid w:val="008D5B80"/>
    <w:rsid w:val="008D70FA"/>
    <w:rsid w:val="008E2DBE"/>
    <w:rsid w:val="008E6541"/>
    <w:rsid w:val="008E66D0"/>
    <w:rsid w:val="008E6FC0"/>
    <w:rsid w:val="008F0949"/>
    <w:rsid w:val="00903FAE"/>
    <w:rsid w:val="009105D8"/>
    <w:rsid w:val="00910C1F"/>
    <w:rsid w:val="009139C8"/>
    <w:rsid w:val="00914C60"/>
    <w:rsid w:val="00916706"/>
    <w:rsid w:val="00916949"/>
    <w:rsid w:val="00917353"/>
    <w:rsid w:val="00923116"/>
    <w:rsid w:val="00923797"/>
    <w:rsid w:val="009276E5"/>
    <w:rsid w:val="00934D05"/>
    <w:rsid w:val="00940DB7"/>
    <w:rsid w:val="00941EC6"/>
    <w:rsid w:val="00951F17"/>
    <w:rsid w:val="00952BCF"/>
    <w:rsid w:val="00953F0B"/>
    <w:rsid w:val="00953F1C"/>
    <w:rsid w:val="009620D3"/>
    <w:rsid w:val="009624BC"/>
    <w:rsid w:val="00963C3F"/>
    <w:rsid w:val="00966FC1"/>
    <w:rsid w:val="00975E96"/>
    <w:rsid w:val="00976341"/>
    <w:rsid w:val="00976905"/>
    <w:rsid w:val="00981C26"/>
    <w:rsid w:val="009829C3"/>
    <w:rsid w:val="00982F4E"/>
    <w:rsid w:val="00984DDD"/>
    <w:rsid w:val="0099088C"/>
    <w:rsid w:val="00994973"/>
    <w:rsid w:val="00996B58"/>
    <w:rsid w:val="00996D15"/>
    <w:rsid w:val="009A00C7"/>
    <w:rsid w:val="009B0354"/>
    <w:rsid w:val="009B58DF"/>
    <w:rsid w:val="009B7D2F"/>
    <w:rsid w:val="009C107D"/>
    <w:rsid w:val="009C17A5"/>
    <w:rsid w:val="009C36C6"/>
    <w:rsid w:val="009C5785"/>
    <w:rsid w:val="009D03FD"/>
    <w:rsid w:val="009D496C"/>
    <w:rsid w:val="009D6233"/>
    <w:rsid w:val="009D777E"/>
    <w:rsid w:val="009E113E"/>
    <w:rsid w:val="009E17FB"/>
    <w:rsid w:val="009E3374"/>
    <w:rsid w:val="009E420A"/>
    <w:rsid w:val="009E4DB3"/>
    <w:rsid w:val="009F7228"/>
    <w:rsid w:val="009F7B15"/>
    <w:rsid w:val="00A018F5"/>
    <w:rsid w:val="00A03779"/>
    <w:rsid w:val="00A06E11"/>
    <w:rsid w:val="00A10304"/>
    <w:rsid w:val="00A1141B"/>
    <w:rsid w:val="00A16959"/>
    <w:rsid w:val="00A16CC7"/>
    <w:rsid w:val="00A17954"/>
    <w:rsid w:val="00A21527"/>
    <w:rsid w:val="00A21E31"/>
    <w:rsid w:val="00A22ADB"/>
    <w:rsid w:val="00A24471"/>
    <w:rsid w:val="00A24C2A"/>
    <w:rsid w:val="00A24DA6"/>
    <w:rsid w:val="00A3121F"/>
    <w:rsid w:val="00A3128E"/>
    <w:rsid w:val="00A420A3"/>
    <w:rsid w:val="00A43253"/>
    <w:rsid w:val="00A4346F"/>
    <w:rsid w:val="00A4692D"/>
    <w:rsid w:val="00A649E0"/>
    <w:rsid w:val="00A72D2D"/>
    <w:rsid w:val="00A80718"/>
    <w:rsid w:val="00A83C65"/>
    <w:rsid w:val="00A860C5"/>
    <w:rsid w:val="00A86581"/>
    <w:rsid w:val="00A95D4D"/>
    <w:rsid w:val="00AA1213"/>
    <w:rsid w:val="00AA16F2"/>
    <w:rsid w:val="00AA4716"/>
    <w:rsid w:val="00AB109F"/>
    <w:rsid w:val="00AB4197"/>
    <w:rsid w:val="00AB5BCD"/>
    <w:rsid w:val="00AB6149"/>
    <w:rsid w:val="00AB7DD6"/>
    <w:rsid w:val="00AB7E40"/>
    <w:rsid w:val="00AC4240"/>
    <w:rsid w:val="00AC4CCD"/>
    <w:rsid w:val="00AC4D10"/>
    <w:rsid w:val="00AD41EE"/>
    <w:rsid w:val="00AD4A77"/>
    <w:rsid w:val="00AE0BF2"/>
    <w:rsid w:val="00AE47AB"/>
    <w:rsid w:val="00AE6BFE"/>
    <w:rsid w:val="00AE6E62"/>
    <w:rsid w:val="00AF2565"/>
    <w:rsid w:val="00AF3F55"/>
    <w:rsid w:val="00AF4B2D"/>
    <w:rsid w:val="00AF57AE"/>
    <w:rsid w:val="00B00E30"/>
    <w:rsid w:val="00B0171C"/>
    <w:rsid w:val="00B0242D"/>
    <w:rsid w:val="00B03D75"/>
    <w:rsid w:val="00B119D2"/>
    <w:rsid w:val="00B137E5"/>
    <w:rsid w:val="00B150CB"/>
    <w:rsid w:val="00B15E19"/>
    <w:rsid w:val="00B163EE"/>
    <w:rsid w:val="00B17CBF"/>
    <w:rsid w:val="00B30717"/>
    <w:rsid w:val="00B403FE"/>
    <w:rsid w:val="00B40C1D"/>
    <w:rsid w:val="00B4613D"/>
    <w:rsid w:val="00B46465"/>
    <w:rsid w:val="00B50681"/>
    <w:rsid w:val="00B50C5B"/>
    <w:rsid w:val="00B55763"/>
    <w:rsid w:val="00B56FC3"/>
    <w:rsid w:val="00B60CB2"/>
    <w:rsid w:val="00B60EB9"/>
    <w:rsid w:val="00B63DF5"/>
    <w:rsid w:val="00B65CC8"/>
    <w:rsid w:val="00B7127B"/>
    <w:rsid w:val="00B7157E"/>
    <w:rsid w:val="00B7461C"/>
    <w:rsid w:val="00B747AA"/>
    <w:rsid w:val="00B82DC0"/>
    <w:rsid w:val="00B82EE1"/>
    <w:rsid w:val="00B835CC"/>
    <w:rsid w:val="00B84607"/>
    <w:rsid w:val="00B92F2C"/>
    <w:rsid w:val="00B96A39"/>
    <w:rsid w:val="00BA01EC"/>
    <w:rsid w:val="00BA17E1"/>
    <w:rsid w:val="00BA1CC7"/>
    <w:rsid w:val="00BA2BC9"/>
    <w:rsid w:val="00BA50A5"/>
    <w:rsid w:val="00BA5657"/>
    <w:rsid w:val="00BA71CA"/>
    <w:rsid w:val="00BB78AC"/>
    <w:rsid w:val="00BC0A31"/>
    <w:rsid w:val="00BC11C2"/>
    <w:rsid w:val="00BC2FAA"/>
    <w:rsid w:val="00BC363C"/>
    <w:rsid w:val="00BC4BF3"/>
    <w:rsid w:val="00BC6BCE"/>
    <w:rsid w:val="00BD2847"/>
    <w:rsid w:val="00BD434D"/>
    <w:rsid w:val="00BD66DA"/>
    <w:rsid w:val="00BD7D69"/>
    <w:rsid w:val="00BE56B4"/>
    <w:rsid w:val="00BE5E9B"/>
    <w:rsid w:val="00BE7D2B"/>
    <w:rsid w:val="00BF0A47"/>
    <w:rsid w:val="00BF38B4"/>
    <w:rsid w:val="00BF3FA6"/>
    <w:rsid w:val="00BF6269"/>
    <w:rsid w:val="00BF75BC"/>
    <w:rsid w:val="00BF7774"/>
    <w:rsid w:val="00C00878"/>
    <w:rsid w:val="00C014C4"/>
    <w:rsid w:val="00C03656"/>
    <w:rsid w:val="00C0715E"/>
    <w:rsid w:val="00C077BD"/>
    <w:rsid w:val="00C1643D"/>
    <w:rsid w:val="00C17652"/>
    <w:rsid w:val="00C213F5"/>
    <w:rsid w:val="00C2227B"/>
    <w:rsid w:val="00C23469"/>
    <w:rsid w:val="00C23C64"/>
    <w:rsid w:val="00C257D0"/>
    <w:rsid w:val="00C26FA6"/>
    <w:rsid w:val="00C277B9"/>
    <w:rsid w:val="00C31773"/>
    <w:rsid w:val="00C349E5"/>
    <w:rsid w:val="00C37B48"/>
    <w:rsid w:val="00C37E90"/>
    <w:rsid w:val="00C419C5"/>
    <w:rsid w:val="00C41EDB"/>
    <w:rsid w:val="00C42E66"/>
    <w:rsid w:val="00C45150"/>
    <w:rsid w:val="00C475B7"/>
    <w:rsid w:val="00C51AC9"/>
    <w:rsid w:val="00C53F83"/>
    <w:rsid w:val="00C54D05"/>
    <w:rsid w:val="00C57C50"/>
    <w:rsid w:val="00C61004"/>
    <w:rsid w:val="00C619B5"/>
    <w:rsid w:val="00C63179"/>
    <w:rsid w:val="00C63532"/>
    <w:rsid w:val="00C6650F"/>
    <w:rsid w:val="00C67E7E"/>
    <w:rsid w:val="00C750DF"/>
    <w:rsid w:val="00C76268"/>
    <w:rsid w:val="00C7676E"/>
    <w:rsid w:val="00C76D9C"/>
    <w:rsid w:val="00C77A3E"/>
    <w:rsid w:val="00C814C1"/>
    <w:rsid w:val="00C81697"/>
    <w:rsid w:val="00C828E0"/>
    <w:rsid w:val="00C924B1"/>
    <w:rsid w:val="00C94569"/>
    <w:rsid w:val="00C96ABB"/>
    <w:rsid w:val="00CA08DE"/>
    <w:rsid w:val="00CA792D"/>
    <w:rsid w:val="00CB009A"/>
    <w:rsid w:val="00CB18A0"/>
    <w:rsid w:val="00CB4D57"/>
    <w:rsid w:val="00CB661A"/>
    <w:rsid w:val="00CC2527"/>
    <w:rsid w:val="00CC2727"/>
    <w:rsid w:val="00CC3ED8"/>
    <w:rsid w:val="00CC4B8F"/>
    <w:rsid w:val="00CC5AD0"/>
    <w:rsid w:val="00CC6828"/>
    <w:rsid w:val="00CC715C"/>
    <w:rsid w:val="00CD1765"/>
    <w:rsid w:val="00CD46A8"/>
    <w:rsid w:val="00CD4D44"/>
    <w:rsid w:val="00CD51E3"/>
    <w:rsid w:val="00CE4A28"/>
    <w:rsid w:val="00CE4FD2"/>
    <w:rsid w:val="00CE51B3"/>
    <w:rsid w:val="00CF084F"/>
    <w:rsid w:val="00CF350A"/>
    <w:rsid w:val="00CF3695"/>
    <w:rsid w:val="00CF43A2"/>
    <w:rsid w:val="00CF6E94"/>
    <w:rsid w:val="00CF7BA0"/>
    <w:rsid w:val="00D0098F"/>
    <w:rsid w:val="00D03010"/>
    <w:rsid w:val="00D03099"/>
    <w:rsid w:val="00D07685"/>
    <w:rsid w:val="00D10B73"/>
    <w:rsid w:val="00D14D37"/>
    <w:rsid w:val="00D1780B"/>
    <w:rsid w:val="00D21459"/>
    <w:rsid w:val="00D216FA"/>
    <w:rsid w:val="00D23127"/>
    <w:rsid w:val="00D2382E"/>
    <w:rsid w:val="00D32376"/>
    <w:rsid w:val="00D34A21"/>
    <w:rsid w:val="00D34EEF"/>
    <w:rsid w:val="00D358C2"/>
    <w:rsid w:val="00D379BD"/>
    <w:rsid w:val="00D54124"/>
    <w:rsid w:val="00D55B6C"/>
    <w:rsid w:val="00D641BF"/>
    <w:rsid w:val="00D70E5B"/>
    <w:rsid w:val="00D73AEB"/>
    <w:rsid w:val="00D81BE5"/>
    <w:rsid w:val="00D81EB0"/>
    <w:rsid w:val="00D85FF9"/>
    <w:rsid w:val="00D86F0D"/>
    <w:rsid w:val="00D937E2"/>
    <w:rsid w:val="00D952DA"/>
    <w:rsid w:val="00DA08D3"/>
    <w:rsid w:val="00DA08E1"/>
    <w:rsid w:val="00DA1983"/>
    <w:rsid w:val="00DA1E5A"/>
    <w:rsid w:val="00DA6E2D"/>
    <w:rsid w:val="00DB2010"/>
    <w:rsid w:val="00DC0725"/>
    <w:rsid w:val="00DC1D11"/>
    <w:rsid w:val="00DC20D8"/>
    <w:rsid w:val="00DC50F2"/>
    <w:rsid w:val="00DC6AE1"/>
    <w:rsid w:val="00DD1EC9"/>
    <w:rsid w:val="00DD2F1F"/>
    <w:rsid w:val="00DE04D3"/>
    <w:rsid w:val="00DE0B03"/>
    <w:rsid w:val="00DE2595"/>
    <w:rsid w:val="00DE5ED9"/>
    <w:rsid w:val="00DF2402"/>
    <w:rsid w:val="00DF59AE"/>
    <w:rsid w:val="00DF5D83"/>
    <w:rsid w:val="00DF66B5"/>
    <w:rsid w:val="00DF7D08"/>
    <w:rsid w:val="00E0084D"/>
    <w:rsid w:val="00E02D39"/>
    <w:rsid w:val="00E02EC6"/>
    <w:rsid w:val="00E0600B"/>
    <w:rsid w:val="00E1099F"/>
    <w:rsid w:val="00E1283C"/>
    <w:rsid w:val="00E134F0"/>
    <w:rsid w:val="00E13B17"/>
    <w:rsid w:val="00E1507E"/>
    <w:rsid w:val="00E1776B"/>
    <w:rsid w:val="00E27538"/>
    <w:rsid w:val="00E307DE"/>
    <w:rsid w:val="00E34EE8"/>
    <w:rsid w:val="00E3511F"/>
    <w:rsid w:val="00E50761"/>
    <w:rsid w:val="00E50EF2"/>
    <w:rsid w:val="00E51431"/>
    <w:rsid w:val="00E643CA"/>
    <w:rsid w:val="00E66DC6"/>
    <w:rsid w:val="00E736B2"/>
    <w:rsid w:val="00E75EAB"/>
    <w:rsid w:val="00E77723"/>
    <w:rsid w:val="00E80252"/>
    <w:rsid w:val="00E808A5"/>
    <w:rsid w:val="00E81F50"/>
    <w:rsid w:val="00E83B30"/>
    <w:rsid w:val="00E8444B"/>
    <w:rsid w:val="00E918F2"/>
    <w:rsid w:val="00E92D6B"/>
    <w:rsid w:val="00E93BF9"/>
    <w:rsid w:val="00E94A32"/>
    <w:rsid w:val="00EA0947"/>
    <w:rsid w:val="00EA1E38"/>
    <w:rsid w:val="00EA3F1F"/>
    <w:rsid w:val="00EA66A4"/>
    <w:rsid w:val="00EA7183"/>
    <w:rsid w:val="00EB0DED"/>
    <w:rsid w:val="00EB304A"/>
    <w:rsid w:val="00EB352A"/>
    <w:rsid w:val="00EB357C"/>
    <w:rsid w:val="00EB4001"/>
    <w:rsid w:val="00EB44E1"/>
    <w:rsid w:val="00EB620A"/>
    <w:rsid w:val="00EC2D65"/>
    <w:rsid w:val="00EC3A3B"/>
    <w:rsid w:val="00EC6B46"/>
    <w:rsid w:val="00ED2E07"/>
    <w:rsid w:val="00ED65DA"/>
    <w:rsid w:val="00EE0E83"/>
    <w:rsid w:val="00EE5265"/>
    <w:rsid w:val="00EF2A99"/>
    <w:rsid w:val="00EF2DBB"/>
    <w:rsid w:val="00EF3642"/>
    <w:rsid w:val="00EF5AEE"/>
    <w:rsid w:val="00EF6575"/>
    <w:rsid w:val="00EF7372"/>
    <w:rsid w:val="00EF7ACB"/>
    <w:rsid w:val="00F00B02"/>
    <w:rsid w:val="00F02196"/>
    <w:rsid w:val="00F143AD"/>
    <w:rsid w:val="00F14C96"/>
    <w:rsid w:val="00F16D6B"/>
    <w:rsid w:val="00F21D03"/>
    <w:rsid w:val="00F26676"/>
    <w:rsid w:val="00F30ADD"/>
    <w:rsid w:val="00F35721"/>
    <w:rsid w:val="00F35F8B"/>
    <w:rsid w:val="00F43697"/>
    <w:rsid w:val="00F45A64"/>
    <w:rsid w:val="00F463DC"/>
    <w:rsid w:val="00F5293A"/>
    <w:rsid w:val="00F6699A"/>
    <w:rsid w:val="00F67929"/>
    <w:rsid w:val="00F67937"/>
    <w:rsid w:val="00F67F19"/>
    <w:rsid w:val="00F71126"/>
    <w:rsid w:val="00F72333"/>
    <w:rsid w:val="00F76E76"/>
    <w:rsid w:val="00F77EDA"/>
    <w:rsid w:val="00F80186"/>
    <w:rsid w:val="00F8024C"/>
    <w:rsid w:val="00F81894"/>
    <w:rsid w:val="00F82785"/>
    <w:rsid w:val="00F90868"/>
    <w:rsid w:val="00F9253D"/>
    <w:rsid w:val="00F92883"/>
    <w:rsid w:val="00F92E63"/>
    <w:rsid w:val="00F945AE"/>
    <w:rsid w:val="00F94DA1"/>
    <w:rsid w:val="00F95236"/>
    <w:rsid w:val="00F953B9"/>
    <w:rsid w:val="00F97788"/>
    <w:rsid w:val="00FA00E0"/>
    <w:rsid w:val="00FA4685"/>
    <w:rsid w:val="00FB22E6"/>
    <w:rsid w:val="00FB32FA"/>
    <w:rsid w:val="00FB692A"/>
    <w:rsid w:val="00FB6E9D"/>
    <w:rsid w:val="00FB7252"/>
    <w:rsid w:val="00FC3117"/>
    <w:rsid w:val="00FC4560"/>
    <w:rsid w:val="00FD3FCF"/>
    <w:rsid w:val="00FD53D4"/>
    <w:rsid w:val="00FD6769"/>
    <w:rsid w:val="00FE3F38"/>
    <w:rsid w:val="00FE625B"/>
    <w:rsid w:val="00FE663B"/>
    <w:rsid w:val="00FE7CDA"/>
    <w:rsid w:val="00FF000F"/>
    <w:rsid w:val="00FF024C"/>
    <w:rsid w:val="00FF14C2"/>
    <w:rsid w:val="00FF1E92"/>
    <w:rsid w:val="00FF4F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1D07FC"/>
  <w15:chartTrackingRefBased/>
  <w15:docId w15:val="{7AC43C44-D4B1-4CFC-9680-A5591394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A00C7"/>
  </w:style>
  <w:style w:type="paragraph" w:styleId="Kop1">
    <w:name w:val="heading 1"/>
    <w:basedOn w:val="Standaard"/>
    <w:next w:val="Standaard"/>
    <w:link w:val="Kop1Char"/>
    <w:uiPriority w:val="9"/>
    <w:qFormat/>
    <w:rsid w:val="009A00C7"/>
    <w:pPr>
      <w:keepNext/>
      <w:keepLines/>
      <w:numPr>
        <w:numId w:val="39"/>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Kop2">
    <w:name w:val="heading 2"/>
    <w:basedOn w:val="Standaard"/>
    <w:next w:val="Standaard"/>
    <w:link w:val="Kop2Char"/>
    <w:uiPriority w:val="9"/>
    <w:semiHidden/>
    <w:unhideWhenUsed/>
    <w:qFormat/>
    <w:rsid w:val="009A00C7"/>
    <w:pPr>
      <w:keepNext/>
      <w:keepLines/>
      <w:numPr>
        <w:ilvl w:val="1"/>
        <w:numId w:val="39"/>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Kop3">
    <w:name w:val="heading 3"/>
    <w:basedOn w:val="Standaard"/>
    <w:next w:val="Standaard"/>
    <w:link w:val="Kop3Char"/>
    <w:uiPriority w:val="9"/>
    <w:semiHidden/>
    <w:unhideWhenUsed/>
    <w:qFormat/>
    <w:rsid w:val="009A00C7"/>
    <w:pPr>
      <w:keepNext/>
      <w:keepLines/>
      <w:numPr>
        <w:ilvl w:val="2"/>
        <w:numId w:val="39"/>
      </w:numPr>
      <w:spacing w:before="200" w:after="0"/>
      <w:outlineLvl w:val="2"/>
    </w:pPr>
    <w:rPr>
      <w:rFonts w:asciiTheme="majorHAnsi" w:eastAsiaTheme="majorEastAsia" w:hAnsiTheme="majorHAnsi" w:cstheme="majorBidi"/>
      <w:b/>
      <w:bCs/>
      <w:color w:val="000000" w:themeColor="text1"/>
    </w:rPr>
  </w:style>
  <w:style w:type="paragraph" w:styleId="Kop4">
    <w:name w:val="heading 4"/>
    <w:basedOn w:val="Standaard"/>
    <w:next w:val="Standaard"/>
    <w:link w:val="Kop4Char"/>
    <w:uiPriority w:val="9"/>
    <w:semiHidden/>
    <w:unhideWhenUsed/>
    <w:qFormat/>
    <w:rsid w:val="009A00C7"/>
    <w:pPr>
      <w:keepNext/>
      <w:keepLines/>
      <w:numPr>
        <w:ilvl w:val="3"/>
        <w:numId w:val="39"/>
      </w:numPr>
      <w:spacing w:before="200" w:after="0"/>
      <w:outlineLvl w:val="3"/>
    </w:pPr>
    <w:rPr>
      <w:rFonts w:asciiTheme="majorHAnsi" w:eastAsiaTheme="majorEastAsia" w:hAnsiTheme="majorHAnsi" w:cstheme="majorBidi"/>
      <w:b/>
      <w:bCs/>
      <w:i/>
      <w:iCs/>
      <w:color w:val="000000" w:themeColor="text1"/>
    </w:rPr>
  </w:style>
  <w:style w:type="paragraph" w:styleId="Kop5">
    <w:name w:val="heading 5"/>
    <w:basedOn w:val="Standaard"/>
    <w:next w:val="Standaard"/>
    <w:link w:val="Kop5Char"/>
    <w:uiPriority w:val="9"/>
    <w:semiHidden/>
    <w:unhideWhenUsed/>
    <w:qFormat/>
    <w:rsid w:val="009A00C7"/>
    <w:pPr>
      <w:keepNext/>
      <w:keepLines/>
      <w:numPr>
        <w:ilvl w:val="4"/>
        <w:numId w:val="39"/>
      </w:numPr>
      <w:spacing w:before="200" w:after="0"/>
      <w:outlineLvl w:val="4"/>
    </w:pPr>
    <w:rPr>
      <w:rFonts w:asciiTheme="majorHAnsi" w:eastAsiaTheme="majorEastAsia" w:hAnsiTheme="majorHAnsi" w:cstheme="majorBidi"/>
      <w:color w:val="323E4F" w:themeColor="text2" w:themeShade="BF"/>
    </w:rPr>
  </w:style>
  <w:style w:type="paragraph" w:styleId="Kop6">
    <w:name w:val="heading 6"/>
    <w:basedOn w:val="Standaard"/>
    <w:next w:val="Standaard"/>
    <w:link w:val="Kop6Char"/>
    <w:uiPriority w:val="9"/>
    <w:semiHidden/>
    <w:unhideWhenUsed/>
    <w:qFormat/>
    <w:rsid w:val="009A00C7"/>
    <w:pPr>
      <w:keepNext/>
      <w:keepLines/>
      <w:numPr>
        <w:ilvl w:val="5"/>
        <w:numId w:val="39"/>
      </w:numPr>
      <w:spacing w:before="200" w:after="0"/>
      <w:outlineLvl w:val="5"/>
    </w:pPr>
    <w:rPr>
      <w:rFonts w:asciiTheme="majorHAnsi" w:eastAsiaTheme="majorEastAsia" w:hAnsiTheme="majorHAnsi" w:cstheme="majorBidi"/>
      <w:i/>
      <w:iCs/>
      <w:color w:val="323E4F" w:themeColor="text2" w:themeShade="BF"/>
    </w:rPr>
  </w:style>
  <w:style w:type="paragraph" w:styleId="Kop7">
    <w:name w:val="heading 7"/>
    <w:basedOn w:val="Standaard"/>
    <w:next w:val="Standaard"/>
    <w:link w:val="Kop7Char"/>
    <w:uiPriority w:val="9"/>
    <w:semiHidden/>
    <w:unhideWhenUsed/>
    <w:qFormat/>
    <w:rsid w:val="009A00C7"/>
    <w:pPr>
      <w:keepNext/>
      <w:keepLines/>
      <w:numPr>
        <w:ilvl w:val="6"/>
        <w:numId w:val="39"/>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9A00C7"/>
    <w:pPr>
      <w:keepNext/>
      <w:keepLines/>
      <w:numPr>
        <w:ilvl w:val="7"/>
        <w:numId w:val="39"/>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9A00C7"/>
    <w:pPr>
      <w:keepNext/>
      <w:keepLines/>
      <w:numPr>
        <w:ilvl w:val="8"/>
        <w:numId w:val="39"/>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F463DC"/>
    <w:pPr>
      <w:tabs>
        <w:tab w:val="center" w:pos="4153"/>
        <w:tab w:val="right" w:pos="8306"/>
      </w:tabs>
    </w:pPr>
  </w:style>
  <w:style w:type="character" w:styleId="Paginanummer">
    <w:name w:val="page number"/>
    <w:basedOn w:val="Standaardalinea-lettertype"/>
    <w:rsid w:val="00F463DC"/>
  </w:style>
  <w:style w:type="character" w:styleId="Verwijzingopmerking">
    <w:name w:val="annotation reference"/>
    <w:rsid w:val="003B16F0"/>
    <w:rPr>
      <w:sz w:val="16"/>
      <w:szCs w:val="16"/>
    </w:rPr>
  </w:style>
  <w:style w:type="paragraph" w:styleId="Tekstopmerking">
    <w:name w:val="annotation text"/>
    <w:basedOn w:val="Standaard"/>
    <w:link w:val="TekstopmerkingChar"/>
    <w:rsid w:val="003B16F0"/>
  </w:style>
  <w:style w:type="character" w:customStyle="1" w:styleId="TekstopmerkingChar">
    <w:name w:val="Tekst opmerking Char"/>
    <w:basedOn w:val="Standaardalinea-lettertype"/>
    <w:link w:val="Tekstopmerking"/>
    <w:rsid w:val="003B16F0"/>
  </w:style>
  <w:style w:type="paragraph" w:styleId="Onderwerpvanopmerking">
    <w:name w:val="annotation subject"/>
    <w:basedOn w:val="Tekstopmerking"/>
    <w:next w:val="Tekstopmerking"/>
    <w:link w:val="OnderwerpvanopmerkingChar"/>
    <w:rsid w:val="003B16F0"/>
    <w:rPr>
      <w:rFonts w:ascii="Times New Roman" w:hAnsi="Times New Roman" w:cs="Times New Roman"/>
      <w:b/>
      <w:bCs/>
      <w:lang w:val="x-none" w:eastAsia="x-none"/>
    </w:rPr>
  </w:style>
  <w:style w:type="character" w:customStyle="1" w:styleId="OnderwerpvanopmerkingChar">
    <w:name w:val="Onderwerp van opmerking Char"/>
    <w:link w:val="Onderwerpvanopmerking"/>
    <w:rsid w:val="003B16F0"/>
    <w:rPr>
      <w:b/>
      <w:bCs/>
    </w:rPr>
  </w:style>
  <w:style w:type="paragraph" w:styleId="Ballontekst">
    <w:name w:val="Balloon Text"/>
    <w:basedOn w:val="Standaard"/>
    <w:link w:val="BallontekstChar"/>
    <w:rsid w:val="003B16F0"/>
    <w:rPr>
      <w:rFonts w:ascii="Tahoma" w:hAnsi="Tahoma" w:cs="Times New Roman"/>
      <w:sz w:val="16"/>
      <w:szCs w:val="16"/>
      <w:lang w:val="x-none" w:eastAsia="x-none"/>
    </w:rPr>
  </w:style>
  <w:style w:type="character" w:customStyle="1" w:styleId="BallontekstChar">
    <w:name w:val="Ballontekst Char"/>
    <w:link w:val="Ballontekst"/>
    <w:rsid w:val="003B16F0"/>
    <w:rPr>
      <w:rFonts w:ascii="Tahoma" w:hAnsi="Tahoma" w:cs="Tahoma"/>
      <w:sz w:val="16"/>
      <w:szCs w:val="16"/>
    </w:rPr>
  </w:style>
  <w:style w:type="paragraph" w:customStyle="1" w:styleId="Subtitel">
    <w:name w:val="Subtitel"/>
    <w:basedOn w:val="Standaard"/>
    <w:next w:val="Standaard"/>
    <w:uiPriority w:val="11"/>
    <w:qFormat/>
    <w:rsid w:val="00375EE1"/>
    <w:pPr>
      <w:spacing w:after="500" w:line="240" w:lineRule="auto"/>
    </w:pPr>
    <w:rPr>
      <w:caps/>
      <w:color w:val="595959" w:themeColor="text1" w:themeTint="A6"/>
      <w:spacing w:val="10"/>
      <w:sz w:val="21"/>
      <w:szCs w:val="21"/>
    </w:rPr>
  </w:style>
  <w:style w:type="character" w:customStyle="1" w:styleId="SubtitelChar">
    <w:name w:val="Subtitel Char"/>
    <w:rsid w:val="00E1507E"/>
    <w:rPr>
      <w:rFonts w:ascii="Cambria" w:eastAsia="Times New Roman" w:hAnsi="Cambria" w:cs="Times New Roman"/>
      <w:sz w:val="24"/>
      <w:szCs w:val="24"/>
    </w:rPr>
  </w:style>
  <w:style w:type="character" w:styleId="Hyperlink">
    <w:name w:val="Hyperlink"/>
    <w:rsid w:val="002C4EDB"/>
    <w:rPr>
      <w:color w:val="0000FF"/>
      <w:u w:val="single"/>
    </w:rPr>
  </w:style>
  <w:style w:type="paragraph" w:styleId="Normaalweb">
    <w:name w:val="Normal (Web)"/>
    <w:basedOn w:val="Standaard"/>
    <w:uiPriority w:val="99"/>
    <w:unhideWhenUsed/>
    <w:rsid w:val="00D14D37"/>
    <w:pPr>
      <w:spacing w:before="120" w:after="216"/>
    </w:pPr>
    <w:rPr>
      <w:rFonts w:ascii="Times New Roman" w:hAnsi="Times New Roman" w:cs="Times New Roman"/>
    </w:rPr>
  </w:style>
  <w:style w:type="character" w:customStyle="1" w:styleId="Kop1Char">
    <w:name w:val="Kop 1 Char"/>
    <w:basedOn w:val="Standaardalinea-lettertype"/>
    <w:link w:val="Kop1"/>
    <w:uiPriority w:val="9"/>
    <w:rsid w:val="009A00C7"/>
    <w:rPr>
      <w:rFonts w:asciiTheme="majorHAnsi" w:eastAsiaTheme="majorEastAsia" w:hAnsiTheme="majorHAnsi" w:cstheme="majorBidi"/>
      <w:b/>
      <w:bCs/>
      <w:smallCaps/>
      <w:color w:val="000000" w:themeColor="text1"/>
      <w:sz w:val="36"/>
      <w:szCs w:val="36"/>
    </w:rPr>
  </w:style>
  <w:style w:type="character" w:styleId="Nadruk">
    <w:name w:val="Emphasis"/>
    <w:basedOn w:val="Standaardalinea-lettertype"/>
    <w:uiPriority w:val="20"/>
    <w:qFormat/>
    <w:rsid w:val="009A00C7"/>
    <w:rPr>
      <w:i/>
      <w:iCs/>
      <w:color w:val="auto"/>
    </w:rPr>
  </w:style>
  <w:style w:type="paragraph" w:styleId="Koptekst">
    <w:name w:val="header"/>
    <w:basedOn w:val="Standaard"/>
    <w:link w:val="KoptekstChar"/>
    <w:rsid w:val="00583B89"/>
    <w:pPr>
      <w:tabs>
        <w:tab w:val="center" w:pos="4536"/>
        <w:tab w:val="right" w:pos="9072"/>
      </w:tabs>
    </w:pPr>
  </w:style>
  <w:style w:type="character" w:customStyle="1" w:styleId="KoptekstChar">
    <w:name w:val="Koptekst Char"/>
    <w:basedOn w:val="Standaardalinea-lettertype"/>
    <w:link w:val="Koptekst"/>
    <w:rsid w:val="00583B89"/>
    <w:rPr>
      <w:rFonts w:ascii="Arial" w:hAnsi="Arial" w:cs="Arial"/>
      <w:sz w:val="24"/>
      <w:szCs w:val="24"/>
    </w:rPr>
  </w:style>
  <w:style w:type="character" w:customStyle="1" w:styleId="VoettekstChar">
    <w:name w:val="Voettekst Char"/>
    <w:basedOn w:val="Standaardalinea-lettertype"/>
    <w:link w:val="Voettekst"/>
    <w:uiPriority w:val="99"/>
    <w:rsid w:val="00583B89"/>
    <w:rPr>
      <w:rFonts w:ascii="Arial" w:hAnsi="Arial" w:cs="Arial"/>
      <w:sz w:val="24"/>
      <w:szCs w:val="24"/>
    </w:rPr>
  </w:style>
  <w:style w:type="paragraph" w:styleId="Lijstalinea">
    <w:name w:val="List Paragraph"/>
    <w:basedOn w:val="Standaard"/>
    <w:uiPriority w:val="34"/>
    <w:qFormat/>
    <w:rsid w:val="00D21459"/>
    <w:pPr>
      <w:ind w:left="720"/>
      <w:contextualSpacing/>
    </w:pPr>
  </w:style>
  <w:style w:type="character" w:customStyle="1" w:styleId="Kop2Char">
    <w:name w:val="Kop 2 Char"/>
    <w:basedOn w:val="Standaardalinea-lettertype"/>
    <w:link w:val="Kop2"/>
    <w:uiPriority w:val="9"/>
    <w:semiHidden/>
    <w:rsid w:val="009A00C7"/>
    <w:rPr>
      <w:rFonts w:asciiTheme="majorHAnsi" w:eastAsiaTheme="majorEastAsia" w:hAnsiTheme="majorHAnsi" w:cstheme="majorBidi"/>
      <w:b/>
      <w:bCs/>
      <w:smallCaps/>
      <w:color w:val="000000" w:themeColor="text1"/>
      <w:sz w:val="28"/>
      <w:szCs w:val="28"/>
    </w:rPr>
  </w:style>
  <w:style w:type="character" w:styleId="Subtieleverwijzing">
    <w:name w:val="Subtle Reference"/>
    <w:basedOn w:val="Standaardalinea-lettertype"/>
    <w:uiPriority w:val="31"/>
    <w:qFormat/>
    <w:rsid w:val="009A00C7"/>
    <w:rPr>
      <w:smallCaps/>
      <w:color w:val="404040" w:themeColor="text1" w:themeTint="BF"/>
      <w:u w:val="single" w:color="7F7F7F" w:themeColor="text1" w:themeTint="80"/>
    </w:rPr>
  </w:style>
  <w:style w:type="character" w:styleId="Intensieveverwijzing">
    <w:name w:val="Intense Reference"/>
    <w:basedOn w:val="Standaardalinea-lettertype"/>
    <w:uiPriority w:val="32"/>
    <w:qFormat/>
    <w:rsid w:val="009A00C7"/>
    <w:rPr>
      <w:b/>
      <w:bCs/>
      <w:smallCaps/>
      <w:u w:val="single"/>
    </w:rPr>
  </w:style>
  <w:style w:type="character" w:styleId="GevolgdeHyperlink">
    <w:name w:val="FollowedHyperlink"/>
    <w:basedOn w:val="Standaardalinea-lettertype"/>
    <w:rsid w:val="00A21527"/>
    <w:rPr>
      <w:color w:val="800080"/>
      <w:u w:val="single"/>
    </w:rPr>
  </w:style>
  <w:style w:type="character" w:styleId="Intensievebenadrukking">
    <w:name w:val="Intense Emphasis"/>
    <w:basedOn w:val="Standaardalinea-lettertype"/>
    <w:uiPriority w:val="21"/>
    <w:qFormat/>
    <w:rsid w:val="009A00C7"/>
    <w:rPr>
      <w:b/>
      <w:bCs/>
      <w:i/>
      <w:iCs/>
      <w:caps/>
    </w:rPr>
  </w:style>
  <w:style w:type="paragraph" w:styleId="Duidelijkcitaat">
    <w:name w:val="Intense Quote"/>
    <w:basedOn w:val="Standaard"/>
    <w:next w:val="Standaard"/>
    <w:link w:val="DuidelijkcitaatChar"/>
    <w:uiPriority w:val="30"/>
    <w:qFormat/>
    <w:rsid w:val="009A00C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DuidelijkcitaatChar">
    <w:name w:val="Duidelijk citaat Char"/>
    <w:basedOn w:val="Standaardalinea-lettertype"/>
    <w:link w:val="Duidelijkcitaat"/>
    <w:uiPriority w:val="30"/>
    <w:rsid w:val="009A00C7"/>
    <w:rPr>
      <w:color w:val="000000" w:themeColor="text1"/>
      <w:shd w:val="clear" w:color="auto" w:fill="F2F2F2" w:themeFill="background1" w:themeFillShade="F2"/>
    </w:rPr>
  </w:style>
  <w:style w:type="character" w:customStyle="1" w:styleId="Kop3Char">
    <w:name w:val="Kop 3 Char"/>
    <w:basedOn w:val="Standaardalinea-lettertype"/>
    <w:link w:val="Kop3"/>
    <w:uiPriority w:val="9"/>
    <w:semiHidden/>
    <w:rsid w:val="009A00C7"/>
    <w:rPr>
      <w:rFonts w:asciiTheme="majorHAnsi" w:eastAsiaTheme="majorEastAsia" w:hAnsiTheme="majorHAnsi" w:cstheme="majorBidi"/>
      <w:b/>
      <w:bCs/>
      <w:color w:val="000000" w:themeColor="text1"/>
    </w:rPr>
  </w:style>
  <w:style w:type="character" w:customStyle="1" w:styleId="Kop4Char">
    <w:name w:val="Kop 4 Char"/>
    <w:basedOn w:val="Standaardalinea-lettertype"/>
    <w:link w:val="Kop4"/>
    <w:uiPriority w:val="9"/>
    <w:semiHidden/>
    <w:rsid w:val="009A00C7"/>
    <w:rPr>
      <w:rFonts w:asciiTheme="majorHAnsi" w:eastAsiaTheme="majorEastAsia" w:hAnsiTheme="majorHAnsi" w:cstheme="majorBidi"/>
      <w:b/>
      <w:bCs/>
      <w:i/>
      <w:iCs/>
      <w:color w:val="000000" w:themeColor="text1"/>
    </w:rPr>
  </w:style>
  <w:style w:type="character" w:customStyle="1" w:styleId="Kop5Char">
    <w:name w:val="Kop 5 Char"/>
    <w:basedOn w:val="Standaardalinea-lettertype"/>
    <w:link w:val="Kop5"/>
    <w:uiPriority w:val="9"/>
    <w:semiHidden/>
    <w:rsid w:val="009A00C7"/>
    <w:rPr>
      <w:rFonts w:asciiTheme="majorHAnsi" w:eastAsiaTheme="majorEastAsia" w:hAnsiTheme="majorHAnsi" w:cstheme="majorBidi"/>
      <w:color w:val="323E4F" w:themeColor="text2" w:themeShade="BF"/>
    </w:rPr>
  </w:style>
  <w:style w:type="character" w:customStyle="1" w:styleId="Kop6Char">
    <w:name w:val="Kop 6 Char"/>
    <w:basedOn w:val="Standaardalinea-lettertype"/>
    <w:link w:val="Kop6"/>
    <w:uiPriority w:val="9"/>
    <w:semiHidden/>
    <w:rsid w:val="009A00C7"/>
    <w:rPr>
      <w:rFonts w:asciiTheme="majorHAnsi" w:eastAsiaTheme="majorEastAsia" w:hAnsiTheme="majorHAnsi" w:cstheme="majorBidi"/>
      <w:i/>
      <w:iCs/>
      <w:color w:val="323E4F" w:themeColor="text2" w:themeShade="BF"/>
    </w:rPr>
  </w:style>
  <w:style w:type="character" w:customStyle="1" w:styleId="Kop7Char">
    <w:name w:val="Kop 7 Char"/>
    <w:basedOn w:val="Standaardalinea-lettertype"/>
    <w:link w:val="Kop7"/>
    <w:uiPriority w:val="9"/>
    <w:semiHidden/>
    <w:rsid w:val="009A00C7"/>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9A00C7"/>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9A00C7"/>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9A00C7"/>
    <w:pPr>
      <w:spacing w:after="200" w:line="240" w:lineRule="auto"/>
    </w:pPr>
    <w:rPr>
      <w:i/>
      <w:iCs/>
      <w:color w:val="44546A" w:themeColor="text2"/>
      <w:sz w:val="18"/>
      <w:szCs w:val="18"/>
    </w:rPr>
  </w:style>
  <w:style w:type="paragraph" w:styleId="Titel">
    <w:name w:val="Title"/>
    <w:basedOn w:val="Standaard"/>
    <w:next w:val="Standaard"/>
    <w:link w:val="TitelChar"/>
    <w:uiPriority w:val="10"/>
    <w:qFormat/>
    <w:rsid w:val="009A00C7"/>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elChar">
    <w:name w:val="Titel Char"/>
    <w:basedOn w:val="Standaardalinea-lettertype"/>
    <w:link w:val="Titel"/>
    <w:uiPriority w:val="10"/>
    <w:rsid w:val="009A00C7"/>
    <w:rPr>
      <w:rFonts w:asciiTheme="majorHAnsi" w:eastAsiaTheme="majorEastAsia" w:hAnsiTheme="majorHAnsi" w:cstheme="majorBidi"/>
      <w:color w:val="000000" w:themeColor="text1"/>
      <w:sz w:val="56"/>
      <w:szCs w:val="56"/>
    </w:rPr>
  </w:style>
  <w:style w:type="character" w:customStyle="1" w:styleId="OndertitelChar">
    <w:name w:val="Ondertitel Char"/>
    <w:basedOn w:val="Standaardalinea-lettertype"/>
    <w:link w:val="Ondertitel"/>
    <w:uiPriority w:val="11"/>
    <w:rsid w:val="009A00C7"/>
    <w:rPr>
      <w:color w:val="5A5A5A" w:themeColor="text1" w:themeTint="A5"/>
      <w:spacing w:val="10"/>
    </w:rPr>
  </w:style>
  <w:style w:type="character" w:styleId="Zwaar">
    <w:name w:val="Strong"/>
    <w:basedOn w:val="Standaardalinea-lettertype"/>
    <w:uiPriority w:val="22"/>
    <w:qFormat/>
    <w:rsid w:val="009A00C7"/>
    <w:rPr>
      <w:b/>
      <w:bCs/>
      <w:color w:val="000000" w:themeColor="text1"/>
    </w:rPr>
  </w:style>
  <w:style w:type="paragraph" w:styleId="Geenafstand">
    <w:name w:val="No Spacing"/>
    <w:uiPriority w:val="1"/>
    <w:qFormat/>
    <w:rsid w:val="009A00C7"/>
    <w:pPr>
      <w:spacing w:after="0" w:line="240" w:lineRule="auto"/>
    </w:pPr>
  </w:style>
  <w:style w:type="paragraph" w:styleId="Citaat">
    <w:name w:val="Quote"/>
    <w:basedOn w:val="Standaard"/>
    <w:next w:val="Standaard"/>
    <w:link w:val="CitaatChar"/>
    <w:uiPriority w:val="29"/>
    <w:qFormat/>
    <w:rsid w:val="009A00C7"/>
    <w:pPr>
      <w:spacing w:before="160"/>
      <w:ind w:left="720" w:right="720"/>
    </w:pPr>
    <w:rPr>
      <w:i/>
      <w:iCs/>
      <w:color w:val="000000" w:themeColor="text1"/>
    </w:rPr>
  </w:style>
  <w:style w:type="character" w:customStyle="1" w:styleId="CitaatChar">
    <w:name w:val="Citaat Char"/>
    <w:basedOn w:val="Standaardalinea-lettertype"/>
    <w:link w:val="Citaat"/>
    <w:uiPriority w:val="29"/>
    <w:rsid w:val="009A00C7"/>
    <w:rPr>
      <w:i/>
      <w:iCs/>
      <w:color w:val="000000" w:themeColor="text1"/>
    </w:rPr>
  </w:style>
  <w:style w:type="character" w:styleId="Subtielebenadrukking">
    <w:name w:val="Subtle Emphasis"/>
    <w:basedOn w:val="Standaardalinea-lettertype"/>
    <w:uiPriority w:val="19"/>
    <w:qFormat/>
    <w:rsid w:val="009A00C7"/>
    <w:rPr>
      <w:i/>
      <w:iCs/>
      <w:color w:val="404040" w:themeColor="text1" w:themeTint="BF"/>
    </w:rPr>
  </w:style>
  <w:style w:type="character" w:styleId="Titelvanboek">
    <w:name w:val="Book Title"/>
    <w:basedOn w:val="Standaardalinea-lettertype"/>
    <w:uiPriority w:val="33"/>
    <w:qFormat/>
    <w:rsid w:val="009A00C7"/>
    <w:rPr>
      <w:b w:val="0"/>
      <w:bCs w:val="0"/>
      <w:smallCaps/>
      <w:spacing w:val="5"/>
    </w:rPr>
  </w:style>
  <w:style w:type="paragraph" w:styleId="Kopvaninhoudsopgave">
    <w:name w:val="TOC Heading"/>
    <w:basedOn w:val="Kop1"/>
    <w:next w:val="Standaard"/>
    <w:uiPriority w:val="39"/>
    <w:semiHidden/>
    <w:unhideWhenUsed/>
    <w:qFormat/>
    <w:rsid w:val="009A00C7"/>
    <w:pPr>
      <w:outlineLvl w:val="9"/>
    </w:pPr>
  </w:style>
  <w:style w:type="paragraph" w:styleId="Ondertitel">
    <w:name w:val="Subtitle"/>
    <w:basedOn w:val="Standaard"/>
    <w:next w:val="Standaard"/>
    <w:link w:val="OndertitelChar"/>
    <w:uiPriority w:val="11"/>
    <w:qFormat/>
    <w:rsid w:val="009A00C7"/>
    <w:pPr>
      <w:numPr>
        <w:ilvl w:val="1"/>
      </w:numPr>
    </w:pPr>
    <w:rPr>
      <w:color w:val="5A5A5A" w:themeColor="text1" w:themeTint="A5"/>
      <w:spacing w:val="10"/>
    </w:rPr>
  </w:style>
  <w:style w:type="character" w:customStyle="1" w:styleId="OndertitelChar1">
    <w:name w:val="Ondertitel Char1"/>
    <w:basedOn w:val="Standaardalinea-lettertype"/>
    <w:uiPriority w:val="11"/>
    <w:rsid w:val="00C23469"/>
    <w:rPr>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2022">
      <w:bodyDiv w:val="1"/>
      <w:marLeft w:val="60"/>
      <w:marRight w:val="60"/>
      <w:marTop w:val="60"/>
      <w:marBottom w:val="15"/>
      <w:divBdr>
        <w:top w:val="none" w:sz="0" w:space="0" w:color="auto"/>
        <w:left w:val="none" w:sz="0" w:space="0" w:color="auto"/>
        <w:bottom w:val="none" w:sz="0" w:space="0" w:color="auto"/>
        <w:right w:val="none" w:sz="0" w:space="0" w:color="auto"/>
      </w:divBdr>
      <w:divsChild>
        <w:div w:id="823467222">
          <w:marLeft w:val="0"/>
          <w:marRight w:val="0"/>
          <w:marTop w:val="0"/>
          <w:marBottom w:val="0"/>
          <w:divBdr>
            <w:top w:val="none" w:sz="0" w:space="0" w:color="auto"/>
            <w:left w:val="none" w:sz="0" w:space="0" w:color="auto"/>
            <w:bottom w:val="none" w:sz="0" w:space="0" w:color="auto"/>
            <w:right w:val="none" w:sz="0" w:space="0" w:color="auto"/>
          </w:divBdr>
        </w:div>
        <w:div w:id="1137800857">
          <w:marLeft w:val="0"/>
          <w:marRight w:val="0"/>
          <w:marTop w:val="0"/>
          <w:marBottom w:val="0"/>
          <w:divBdr>
            <w:top w:val="none" w:sz="0" w:space="0" w:color="auto"/>
            <w:left w:val="none" w:sz="0" w:space="0" w:color="auto"/>
            <w:bottom w:val="none" w:sz="0" w:space="0" w:color="auto"/>
            <w:right w:val="none" w:sz="0" w:space="0" w:color="auto"/>
          </w:divBdr>
        </w:div>
      </w:divsChild>
    </w:div>
    <w:div w:id="96753751">
      <w:bodyDiv w:val="1"/>
      <w:marLeft w:val="60"/>
      <w:marRight w:val="60"/>
      <w:marTop w:val="60"/>
      <w:marBottom w:val="15"/>
      <w:divBdr>
        <w:top w:val="none" w:sz="0" w:space="0" w:color="auto"/>
        <w:left w:val="none" w:sz="0" w:space="0" w:color="auto"/>
        <w:bottom w:val="none" w:sz="0" w:space="0" w:color="auto"/>
        <w:right w:val="none" w:sz="0" w:space="0" w:color="auto"/>
      </w:divBdr>
    </w:div>
    <w:div w:id="240219560">
      <w:bodyDiv w:val="1"/>
      <w:marLeft w:val="0"/>
      <w:marRight w:val="0"/>
      <w:marTop w:val="0"/>
      <w:marBottom w:val="0"/>
      <w:divBdr>
        <w:top w:val="none" w:sz="0" w:space="0" w:color="auto"/>
        <w:left w:val="none" w:sz="0" w:space="0" w:color="auto"/>
        <w:bottom w:val="none" w:sz="0" w:space="0" w:color="auto"/>
        <w:right w:val="none" w:sz="0" w:space="0" w:color="auto"/>
      </w:divBdr>
    </w:div>
    <w:div w:id="848983788">
      <w:bodyDiv w:val="1"/>
      <w:marLeft w:val="60"/>
      <w:marRight w:val="60"/>
      <w:marTop w:val="60"/>
      <w:marBottom w:val="15"/>
      <w:divBdr>
        <w:top w:val="none" w:sz="0" w:space="0" w:color="auto"/>
        <w:left w:val="none" w:sz="0" w:space="0" w:color="auto"/>
        <w:bottom w:val="none" w:sz="0" w:space="0" w:color="auto"/>
        <w:right w:val="none" w:sz="0" w:space="0" w:color="auto"/>
      </w:divBdr>
    </w:div>
    <w:div w:id="1047215355">
      <w:bodyDiv w:val="1"/>
      <w:marLeft w:val="0"/>
      <w:marRight w:val="0"/>
      <w:marTop w:val="0"/>
      <w:marBottom w:val="0"/>
      <w:divBdr>
        <w:top w:val="none" w:sz="0" w:space="0" w:color="auto"/>
        <w:left w:val="none" w:sz="0" w:space="0" w:color="auto"/>
        <w:bottom w:val="none" w:sz="0" w:space="0" w:color="auto"/>
        <w:right w:val="none" w:sz="0" w:space="0" w:color="auto"/>
      </w:divBdr>
      <w:divsChild>
        <w:div w:id="1677925399">
          <w:marLeft w:val="0"/>
          <w:marRight w:val="0"/>
          <w:marTop w:val="0"/>
          <w:marBottom w:val="0"/>
          <w:divBdr>
            <w:top w:val="none" w:sz="0" w:space="0" w:color="auto"/>
            <w:left w:val="none" w:sz="0" w:space="0" w:color="auto"/>
            <w:bottom w:val="none" w:sz="0" w:space="0" w:color="auto"/>
            <w:right w:val="none" w:sz="0" w:space="0" w:color="auto"/>
          </w:divBdr>
          <w:divsChild>
            <w:div w:id="739787296">
              <w:marLeft w:val="0"/>
              <w:marRight w:val="0"/>
              <w:marTop w:val="0"/>
              <w:marBottom w:val="0"/>
              <w:divBdr>
                <w:top w:val="none" w:sz="0" w:space="0" w:color="auto"/>
                <w:left w:val="none" w:sz="0" w:space="0" w:color="auto"/>
                <w:bottom w:val="none" w:sz="0" w:space="0" w:color="auto"/>
                <w:right w:val="none" w:sz="0" w:space="0" w:color="auto"/>
              </w:divBdr>
              <w:divsChild>
                <w:div w:id="305428042">
                  <w:marLeft w:val="0"/>
                  <w:marRight w:val="0"/>
                  <w:marTop w:val="0"/>
                  <w:marBottom w:val="0"/>
                  <w:divBdr>
                    <w:top w:val="none" w:sz="0" w:space="0" w:color="auto"/>
                    <w:left w:val="none" w:sz="0" w:space="0" w:color="auto"/>
                    <w:bottom w:val="single" w:sz="6" w:space="0" w:color="DDDDDD"/>
                    <w:right w:val="none" w:sz="0" w:space="0" w:color="auto"/>
                  </w:divBdr>
                  <w:divsChild>
                    <w:div w:id="1197432389">
                      <w:marLeft w:val="0"/>
                      <w:marRight w:val="0"/>
                      <w:marTop w:val="0"/>
                      <w:marBottom w:val="0"/>
                      <w:divBdr>
                        <w:top w:val="none" w:sz="0" w:space="0" w:color="auto"/>
                        <w:left w:val="none" w:sz="0" w:space="0" w:color="auto"/>
                        <w:bottom w:val="none" w:sz="0" w:space="0" w:color="auto"/>
                        <w:right w:val="none" w:sz="0" w:space="0" w:color="auto"/>
                      </w:divBdr>
                      <w:divsChild>
                        <w:div w:id="1815218298">
                          <w:marLeft w:val="0"/>
                          <w:marRight w:val="0"/>
                          <w:marTop w:val="0"/>
                          <w:marBottom w:val="0"/>
                          <w:divBdr>
                            <w:top w:val="none" w:sz="0" w:space="0" w:color="auto"/>
                            <w:left w:val="none" w:sz="0" w:space="0" w:color="auto"/>
                            <w:bottom w:val="none" w:sz="0" w:space="0" w:color="auto"/>
                            <w:right w:val="none" w:sz="0" w:space="0" w:color="auto"/>
                          </w:divBdr>
                          <w:divsChild>
                            <w:div w:id="1927838875">
                              <w:marLeft w:val="0"/>
                              <w:marRight w:val="0"/>
                              <w:marTop w:val="0"/>
                              <w:marBottom w:val="0"/>
                              <w:divBdr>
                                <w:top w:val="none" w:sz="0" w:space="0" w:color="auto"/>
                                <w:left w:val="none" w:sz="0" w:space="0" w:color="auto"/>
                                <w:bottom w:val="none" w:sz="0" w:space="0" w:color="auto"/>
                                <w:right w:val="none" w:sz="0" w:space="0" w:color="auto"/>
                              </w:divBdr>
                              <w:divsChild>
                                <w:div w:id="2116946601">
                                  <w:marLeft w:val="0"/>
                                  <w:marRight w:val="0"/>
                                  <w:marTop w:val="0"/>
                                  <w:marBottom w:val="0"/>
                                  <w:divBdr>
                                    <w:top w:val="none" w:sz="0" w:space="0" w:color="auto"/>
                                    <w:left w:val="none" w:sz="0" w:space="0" w:color="auto"/>
                                    <w:bottom w:val="none" w:sz="0" w:space="0" w:color="auto"/>
                                    <w:right w:val="none" w:sz="0" w:space="0" w:color="auto"/>
                                  </w:divBdr>
                                  <w:divsChild>
                                    <w:div w:id="520243952">
                                      <w:marLeft w:val="0"/>
                                      <w:marRight w:val="0"/>
                                      <w:marTop w:val="0"/>
                                      <w:marBottom w:val="0"/>
                                      <w:divBdr>
                                        <w:top w:val="none" w:sz="0" w:space="0" w:color="auto"/>
                                        <w:left w:val="none" w:sz="0" w:space="0" w:color="auto"/>
                                        <w:bottom w:val="none" w:sz="0" w:space="0" w:color="auto"/>
                                        <w:right w:val="none" w:sz="0" w:space="0" w:color="auto"/>
                                      </w:divBdr>
                                      <w:divsChild>
                                        <w:div w:id="396826156">
                                          <w:marLeft w:val="0"/>
                                          <w:marRight w:val="0"/>
                                          <w:marTop w:val="0"/>
                                          <w:marBottom w:val="0"/>
                                          <w:divBdr>
                                            <w:top w:val="none" w:sz="0" w:space="0" w:color="auto"/>
                                            <w:left w:val="none" w:sz="0" w:space="0" w:color="auto"/>
                                            <w:bottom w:val="none" w:sz="0" w:space="0" w:color="auto"/>
                                            <w:right w:val="none" w:sz="0" w:space="0" w:color="auto"/>
                                          </w:divBdr>
                                          <w:divsChild>
                                            <w:div w:id="1223979847">
                                              <w:marLeft w:val="0"/>
                                              <w:marRight w:val="0"/>
                                              <w:marTop w:val="0"/>
                                              <w:marBottom w:val="0"/>
                                              <w:divBdr>
                                                <w:top w:val="none" w:sz="0" w:space="0" w:color="auto"/>
                                                <w:left w:val="none" w:sz="0" w:space="0" w:color="auto"/>
                                                <w:bottom w:val="none" w:sz="0" w:space="0" w:color="auto"/>
                                                <w:right w:val="none" w:sz="0" w:space="0" w:color="auto"/>
                                              </w:divBdr>
                                              <w:divsChild>
                                                <w:div w:id="20936134">
                                                  <w:marLeft w:val="0"/>
                                                  <w:marRight w:val="0"/>
                                                  <w:marTop w:val="0"/>
                                                  <w:marBottom w:val="0"/>
                                                  <w:divBdr>
                                                    <w:top w:val="none" w:sz="0" w:space="0" w:color="auto"/>
                                                    <w:left w:val="none" w:sz="0" w:space="0" w:color="auto"/>
                                                    <w:bottom w:val="none" w:sz="0" w:space="0" w:color="auto"/>
                                                    <w:right w:val="none" w:sz="0" w:space="0" w:color="auto"/>
                                                  </w:divBdr>
                                                  <w:divsChild>
                                                    <w:div w:id="238297027">
                                                      <w:marLeft w:val="0"/>
                                                      <w:marRight w:val="0"/>
                                                      <w:marTop w:val="0"/>
                                                      <w:marBottom w:val="0"/>
                                                      <w:divBdr>
                                                        <w:top w:val="none" w:sz="0" w:space="0" w:color="auto"/>
                                                        <w:left w:val="none" w:sz="0" w:space="0" w:color="auto"/>
                                                        <w:bottom w:val="none" w:sz="0" w:space="0" w:color="auto"/>
                                                        <w:right w:val="none" w:sz="0" w:space="0" w:color="auto"/>
                                                      </w:divBdr>
                                                      <w:divsChild>
                                                        <w:div w:id="1877355346">
                                                          <w:marLeft w:val="0"/>
                                                          <w:marRight w:val="0"/>
                                                          <w:marTop w:val="0"/>
                                                          <w:marBottom w:val="0"/>
                                                          <w:divBdr>
                                                            <w:top w:val="none" w:sz="0" w:space="0" w:color="auto"/>
                                                            <w:left w:val="none" w:sz="0" w:space="0" w:color="auto"/>
                                                            <w:bottom w:val="none" w:sz="0" w:space="0" w:color="auto"/>
                                                            <w:right w:val="none" w:sz="0" w:space="0" w:color="auto"/>
                                                          </w:divBdr>
                                                          <w:divsChild>
                                                            <w:div w:id="2079211284">
                                                              <w:marLeft w:val="0"/>
                                                              <w:marRight w:val="0"/>
                                                              <w:marTop w:val="0"/>
                                                              <w:marBottom w:val="0"/>
                                                              <w:divBdr>
                                                                <w:top w:val="none" w:sz="0" w:space="0" w:color="auto"/>
                                                                <w:left w:val="none" w:sz="0" w:space="0" w:color="auto"/>
                                                                <w:bottom w:val="none" w:sz="0" w:space="0" w:color="auto"/>
                                                                <w:right w:val="none" w:sz="0" w:space="0" w:color="auto"/>
                                                              </w:divBdr>
                                                              <w:divsChild>
                                                                <w:div w:id="1934046708">
                                                                  <w:marLeft w:val="0"/>
                                                                  <w:marRight w:val="0"/>
                                                                  <w:marTop w:val="0"/>
                                                                  <w:marBottom w:val="0"/>
                                                                  <w:divBdr>
                                                                    <w:top w:val="none" w:sz="0" w:space="0" w:color="auto"/>
                                                                    <w:left w:val="none" w:sz="0" w:space="0" w:color="auto"/>
                                                                    <w:bottom w:val="none" w:sz="0" w:space="0" w:color="auto"/>
                                                                    <w:right w:val="none" w:sz="0" w:space="0" w:color="auto"/>
                                                                  </w:divBdr>
                                                                  <w:divsChild>
                                                                    <w:div w:id="1171024106">
                                                                      <w:marLeft w:val="0"/>
                                                                      <w:marRight w:val="0"/>
                                                                      <w:marTop w:val="0"/>
                                                                      <w:marBottom w:val="120"/>
                                                                      <w:divBdr>
                                                                        <w:top w:val="none" w:sz="0" w:space="0" w:color="auto"/>
                                                                        <w:left w:val="none" w:sz="0" w:space="0" w:color="auto"/>
                                                                        <w:bottom w:val="none" w:sz="0" w:space="0" w:color="auto"/>
                                                                        <w:right w:val="none" w:sz="0" w:space="0" w:color="auto"/>
                                                                      </w:divBdr>
                                                                      <w:divsChild>
                                                                        <w:div w:id="212932978">
                                                                          <w:marLeft w:val="0"/>
                                                                          <w:marRight w:val="0"/>
                                                                          <w:marTop w:val="300"/>
                                                                          <w:marBottom w:val="300"/>
                                                                          <w:divBdr>
                                                                            <w:top w:val="none" w:sz="0" w:space="0" w:color="auto"/>
                                                                            <w:left w:val="none" w:sz="0" w:space="0" w:color="auto"/>
                                                                            <w:bottom w:val="none" w:sz="0" w:space="0" w:color="auto"/>
                                                                            <w:right w:val="none" w:sz="0" w:space="0" w:color="auto"/>
                                                                          </w:divBdr>
                                                                          <w:divsChild>
                                                                            <w:div w:id="1927112218">
                                                                              <w:marLeft w:val="0"/>
                                                                              <w:marRight w:val="0"/>
                                                                              <w:marTop w:val="120"/>
                                                                              <w:marBottom w:val="480"/>
                                                                              <w:divBdr>
                                                                                <w:top w:val="none" w:sz="0" w:space="0" w:color="auto"/>
                                                                                <w:left w:val="none" w:sz="0" w:space="0" w:color="auto"/>
                                                                                <w:bottom w:val="none" w:sz="0" w:space="0" w:color="auto"/>
                                                                                <w:right w:val="none" w:sz="0" w:space="0" w:color="auto"/>
                                                                              </w:divBdr>
                                                                              <w:divsChild>
                                                                                <w:div w:id="1430809881">
                                                                                  <w:marLeft w:val="0"/>
                                                                                  <w:marRight w:val="0"/>
                                                                                  <w:marTop w:val="300"/>
                                                                                  <w:marBottom w:val="300"/>
                                                                                  <w:divBdr>
                                                                                    <w:top w:val="none" w:sz="0" w:space="0" w:color="auto"/>
                                                                                    <w:left w:val="none" w:sz="0" w:space="0" w:color="auto"/>
                                                                                    <w:bottom w:val="none" w:sz="0" w:space="0" w:color="auto"/>
                                                                                    <w:right w:val="none" w:sz="0" w:space="0" w:color="auto"/>
                                                                                  </w:divBdr>
                                                                                  <w:divsChild>
                                                                                    <w:div w:id="1921134934">
                                                                                      <w:marLeft w:val="0"/>
                                                                                      <w:marRight w:val="0"/>
                                                                                      <w:marTop w:val="0"/>
                                                                                      <w:marBottom w:val="0"/>
                                                                                      <w:divBdr>
                                                                                        <w:top w:val="none" w:sz="0" w:space="0" w:color="auto"/>
                                                                                        <w:left w:val="none" w:sz="0" w:space="0" w:color="auto"/>
                                                                                        <w:bottom w:val="none" w:sz="0" w:space="0" w:color="auto"/>
                                                                                        <w:right w:val="none" w:sz="0" w:space="0" w:color="auto"/>
                                                                                      </w:divBdr>
                                                                                      <w:divsChild>
                                                                                        <w:div w:id="1372992538">
                                                                                          <w:marLeft w:val="0"/>
                                                                                          <w:marRight w:val="0"/>
                                                                                          <w:marTop w:val="0"/>
                                                                                          <w:marBottom w:val="0"/>
                                                                                          <w:divBdr>
                                                                                            <w:top w:val="none" w:sz="0" w:space="0" w:color="auto"/>
                                                                                            <w:left w:val="none" w:sz="0" w:space="0" w:color="auto"/>
                                                                                            <w:bottom w:val="none" w:sz="0" w:space="0" w:color="auto"/>
                                                                                            <w:right w:val="none" w:sz="0" w:space="0" w:color="auto"/>
                                                                                          </w:divBdr>
                                                                                          <w:divsChild>
                                                                                            <w:div w:id="64797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8666479">
      <w:bodyDiv w:val="1"/>
      <w:marLeft w:val="0"/>
      <w:marRight w:val="0"/>
      <w:marTop w:val="0"/>
      <w:marBottom w:val="0"/>
      <w:divBdr>
        <w:top w:val="none" w:sz="0" w:space="0" w:color="auto"/>
        <w:left w:val="none" w:sz="0" w:space="0" w:color="auto"/>
        <w:bottom w:val="none" w:sz="0" w:space="0" w:color="auto"/>
        <w:right w:val="none" w:sz="0" w:space="0" w:color="auto"/>
      </w:divBdr>
    </w:div>
    <w:div w:id="1262107181">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ifv.nl" TargetMode="External"/><Relationship Id="rId18" Type="http://schemas.openxmlformats.org/officeDocument/2006/relationships/hyperlink" Target="http://www.commissievanaanbestedingsexperts.n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klachtenmeldpuntaanbestedingen@ifv.nl" TargetMode="External"/><Relationship Id="rId2" Type="http://schemas.openxmlformats.org/officeDocument/2006/relationships/customXml" Target="../customXml/item2.xml"/><Relationship Id="rId16" Type="http://schemas.openxmlformats.org/officeDocument/2006/relationships/hyperlink" Target="http://www.brandweernederland.nl/FLIB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brandweernederland.nl/FLIBN"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klachtenmeldpuntaanbestedingen@ifv.nl" TargetMode="Externa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45027f7a-83d9-4c61-b227-67febdd2feed"/>
    <VRTAanwezigePersonen xmlns="DF0C5DBC-C87B-4DB6-B6CD-3B5AFF2B3DC2" xsi:nil="true"/>
    <VRTDatum xmlns="DF0C5DBC-C87B-4DB6-B6CD-3B5AFF2B3DC2" xsi:nil="true"/>
    <VRTTijdstip xmlns="DF0C5DBC-C87B-4DB6-B6CD-3B5AFF2B3DC2" xsi:nil="true"/>
    <VRTSecretaris xmlns="DF0C5DBC-C87B-4DB6-B6CD-3B5AFF2B3DC2" xsi:nil="true"/>
    <TaxKeywordTaxHTField xmlns="45027f7a-83d9-4c61-b227-67febdd2feed">
      <Terms xmlns="http://schemas.microsoft.com/office/infopath/2007/PartnerControls"/>
    </TaxKeywordTaxHTField>
    <VRTVoorzitter xmlns="DF0C5DBC-C87B-4DB6-B6CD-3B5AFF2B3DC2" xsi:nil="true"/>
    <VRTAfwezigePersonen xmlns="DF0C5DBC-C87B-4DB6-B6CD-3B5AFF2B3DC2" xsi:nil="true"/>
    <Location xmlns="http://schemas.microsoft.com/sharepoint/v3/fields" xsi:nil="true"/>
    <VRTVergaderruimte xmlns="DF0C5DBC-C87B-4DB6-B6CD-3B5AFF2B3DC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Actie- en besluitenlijst Brandweer" ma:contentTypeID="0x010100A7629F984D0D4213906D26AE5082A5A700C7F9A5E1B56B4763B2E924D959D6B0D800C71079CDD9DA41E7AF41714C659ACB6300F08A6E276BCFCA4BA37876E8BAE3889A" ma:contentTypeVersion="4" ma:contentTypeDescription="" ma:contentTypeScope="" ma:versionID="2455e0245b4d1bc9211182c052a6342d">
  <xsd:schema xmlns:xsd="http://www.w3.org/2001/XMLSchema" xmlns:xs="http://www.w3.org/2001/XMLSchema" xmlns:p="http://schemas.microsoft.com/office/2006/metadata/properties" xmlns:ns2="45027f7a-83d9-4c61-b227-67febdd2feed" xmlns:ns3="DF0C5DBC-C87B-4DB6-B6CD-3B5AFF2B3DC2" xmlns:ns4="http://schemas.microsoft.com/sharepoint/v3/fields" targetNamespace="http://schemas.microsoft.com/office/2006/metadata/properties" ma:root="true" ma:fieldsID="6d564abe86f6d29574613b1ccfe24abb" ns2:_="" ns3:_="" ns4:_="">
    <xsd:import namespace="45027f7a-83d9-4c61-b227-67febdd2feed"/>
    <xsd:import namespace="DF0C5DBC-C87B-4DB6-B6CD-3B5AFF2B3DC2"/>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VRTDatum" minOccurs="0"/>
                <xsd:element ref="ns3:VRTTijdstip" minOccurs="0"/>
                <xsd:element ref="ns4:Location" minOccurs="0"/>
                <xsd:element ref="ns3:VRTVergaderruimte" minOccurs="0"/>
                <xsd:element ref="ns3:VRTVoorzitter" minOccurs="0"/>
                <xsd:element ref="ns3:VRTSecretaris" minOccurs="0"/>
                <xsd:element ref="ns3:VRTAanwezigePersonen" minOccurs="0"/>
                <xsd:element ref="ns3:VRTAfwezigePersonen"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27f7a-83d9-4c61-b227-67febdd2feed"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7d35b7de-facc-4897-8160-15e74cc205a0" ma:termSetId="00000000-0000-0000-0000-000000000000" ma:anchorId="00000000-0000-0000-0000-000000000000" ma:open="true" ma:isKeyword="true">
      <xsd:complexType>
        <xsd:sequence>
          <xsd:element ref="pc:Terms" minOccurs="0" maxOccurs="1"/>
        </xsd:sequence>
      </xsd:complexType>
    </xsd:element>
    <xsd:element name="TaxCatchAll" ma:index="22" nillable="true" ma:displayName="Taxonomy Catch All Column" ma:hidden="true" ma:list="{a315bc0e-59c2-4c05-9243-7b1b38789162}" ma:internalName="TaxCatchAll" ma:showField="CatchAllData" ma:web="45027f7a-83d9-4c61-b227-67febdd2fe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C5DBC-C87B-4DB6-B6CD-3B5AFF2B3DC2" elementFormDefault="qualified">
    <xsd:import namespace="http://schemas.microsoft.com/office/2006/documentManagement/types"/>
    <xsd:import namespace="http://schemas.microsoft.com/office/infopath/2007/PartnerControls"/>
    <xsd:element name="VRTDatum" ma:index="14" nillable="true" ma:displayName="Datum" ma:format="DateOnly" ma:internalName="VRTDatum">
      <xsd:simpleType>
        <xsd:restriction base="dms:DateTime"/>
      </xsd:simpleType>
    </xsd:element>
    <xsd:element name="VRTTijdstip" ma:index="15" nillable="true" ma:displayName="Tijdstip" ma:internalName="VRTTijdstip">
      <xsd:simpleType>
        <xsd:restriction base="dms:Text">
          <xsd:maxLength value="255"/>
        </xsd:restriction>
      </xsd:simpleType>
    </xsd:element>
    <xsd:element name="VRTVergaderruimte" ma:index="17" nillable="true" ma:displayName="Vergaderruimte" ma:internalName="VRTVergaderruimte">
      <xsd:simpleType>
        <xsd:restriction base="dms:Text"/>
      </xsd:simpleType>
    </xsd:element>
    <xsd:element name="VRTVoorzitter" ma:index="18" nillable="true" ma:displayName="Voorzitter" ma:internalName="VRTVoorzitter">
      <xsd:simpleType>
        <xsd:restriction base="dms:Text"/>
      </xsd:simpleType>
    </xsd:element>
    <xsd:element name="VRTSecretaris" ma:index="19" nillable="true" ma:displayName="Secretaris" ma:internalName="VRTSecretaris">
      <xsd:simpleType>
        <xsd:restriction base="dms:Text"/>
      </xsd:simpleType>
    </xsd:element>
    <xsd:element name="VRTAanwezigePersonen" ma:index="20" nillable="true" ma:displayName="Aanwezige personen" ma:internalName="VRTAanwezigePersonen">
      <xsd:simpleType>
        <xsd:restriction base="dms:Text"/>
      </xsd:simpleType>
    </xsd:element>
    <xsd:element name="VRTAfwezigePersonen" ma:index="21" nillable="true" ma:displayName="Afwezige personen" ma:internalName="VRTAfwezigePersone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Location" ma:index="16" nillable="true" ma:displayName="Locatie" ma:internalName="Loca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8D034-EE8C-4489-99DB-50C700A68664}">
  <ds:schemaRefs>
    <ds:schemaRef ds:uri="http://schemas.microsoft.com/sharepoint/v3/contenttype/forms"/>
  </ds:schemaRefs>
</ds:datastoreItem>
</file>

<file path=customXml/itemProps2.xml><?xml version="1.0" encoding="utf-8"?>
<ds:datastoreItem xmlns:ds="http://schemas.openxmlformats.org/officeDocument/2006/customXml" ds:itemID="{D0A75643-CBC8-4D4F-B6A7-18133FD9975F}">
  <ds:schemaRefs>
    <ds:schemaRef ds:uri="http://schemas.microsoft.com/office/2006/metadata/longProperties"/>
  </ds:schemaRefs>
</ds:datastoreItem>
</file>

<file path=customXml/itemProps3.xml><?xml version="1.0" encoding="utf-8"?>
<ds:datastoreItem xmlns:ds="http://schemas.openxmlformats.org/officeDocument/2006/customXml" ds:itemID="{FF6762BE-79F7-4CFA-806E-4A55EF446F5E}">
  <ds:schemaRefs>
    <ds:schemaRef ds:uri="http://schemas.microsoft.com/sharepoint/events"/>
  </ds:schemaRefs>
</ds:datastoreItem>
</file>

<file path=customXml/itemProps4.xml><?xml version="1.0" encoding="utf-8"?>
<ds:datastoreItem xmlns:ds="http://schemas.openxmlformats.org/officeDocument/2006/customXml" ds:itemID="{1C0AB5E7-329B-49EB-ADFB-88DA37D852CC}">
  <ds:schemaRefs>
    <ds:schemaRef ds:uri="DF0C5DBC-C87B-4DB6-B6CD-3B5AFF2B3DC2"/>
    <ds:schemaRef ds:uri="http://purl.org/dc/terms/"/>
    <ds:schemaRef ds:uri="45027f7a-83d9-4c61-b227-67febdd2feed"/>
    <ds:schemaRef ds:uri="http://schemas.microsoft.com/office/2006/documentManagement/types"/>
    <ds:schemaRef ds:uri="http://schemas.microsoft.com/office/infopath/2007/PartnerControls"/>
    <ds:schemaRef ds:uri="http://schemas.microsoft.com/sharepoint/v3/field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FB4A6614-149C-4C9E-AE4F-AC5D4A3DA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27f7a-83d9-4c61-b227-67febdd2feed"/>
    <ds:schemaRef ds:uri="DF0C5DBC-C87B-4DB6-B6CD-3B5AFF2B3DC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D56B6E-7F95-49E5-B552-3E2D1431F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1901</Words>
  <Characters>11651</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KLACHTAFHANDELING BIJ</vt:lpstr>
    </vt:vector>
  </TitlesOfParts>
  <Company>Gemeente Enschede</Company>
  <LinksUpToDate>false</LinksUpToDate>
  <CharactersWithSpaces>13525</CharactersWithSpaces>
  <SharedDoc>false</SharedDoc>
  <HLinks>
    <vt:vector size="24" baseType="variant">
      <vt:variant>
        <vt:i4>7798833</vt:i4>
      </vt:variant>
      <vt:variant>
        <vt:i4>9</vt:i4>
      </vt:variant>
      <vt:variant>
        <vt:i4>0</vt:i4>
      </vt:variant>
      <vt:variant>
        <vt:i4>5</vt:i4>
      </vt:variant>
      <vt:variant>
        <vt:lpwstr>http://www.commissievanaanbestedingsexperts.nl/</vt:lpwstr>
      </vt:variant>
      <vt:variant>
        <vt:lpwstr/>
      </vt:variant>
      <vt:variant>
        <vt:i4>8323079</vt:i4>
      </vt:variant>
      <vt:variant>
        <vt:i4>6</vt:i4>
      </vt:variant>
      <vt:variant>
        <vt:i4>0</vt:i4>
      </vt:variant>
      <vt:variant>
        <vt:i4>5</vt:i4>
      </vt:variant>
      <vt:variant>
        <vt:lpwstr>mailto:Diana.Lagestee@ifv.nl</vt:lpwstr>
      </vt:variant>
      <vt:variant>
        <vt:lpwstr/>
      </vt:variant>
      <vt:variant>
        <vt:i4>8323079</vt:i4>
      </vt:variant>
      <vt:variant>
        <vt:i4>3</vt:i4>
      </vt:variant>
      <vt:variant>
        <vt:i4>0</vt:i4>
      </vt:variant>
      <vt:variant>
        <vt:i4>5</vt:i4>
      </vt:variant>
      <vt:variant>
        <vt:lpwstr>mailto:Diana.Lagestee@ifv.nl</vt:lpwstr>
      </vt:variant>
      <vt:variant>
        <vt:lpwstr/>
      </vt:variant>
      <vt:variant>
        <vt:i4>589882</vt:i4>
      </vt:variant>
      <vt:variant>
        <vt:i4>0</vt:i4>
      </vt:variant>
      <vt:variant>
        <vt:i4>0</vt:i4>
      </vt:variant>
      <vt:variant>
        <vt:i4>5</vt:i4>
      </vt:variant>
      <vt:variant>
        <vt:lpwstr>mailto:info@ifv.nl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KLACHTAFHANDELING BIJ</dc:title>
  <dc:subject/>
  <dc:creator>claessj</dc:creator>
  <cp:keywords/>
  <dc:description/>
  <cp:lastModifiedBy>Rolf Zwart [IFV]</cp:lastModifiedBy>
  <cp:revision>2</cp:revision>
  <cp:lastPrinted>2014-07-24T09:41:00Z</cp:lastPrinted>
  <dcterms:created xsi:type="dcterms:W3CDTF">2014-07-29T07:38:00Z</dcterms:created>
  <dcterms:modified xsi:type="dcterms:W3CDTF">2014-07-29T07:38:00Z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